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C861" w14:textId="3A230E33" w:rsidR="00321195" w:rsidRPr="00744284" w:rsidRDefault="00744284" w:rsidP="0032119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Технические характеристики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фороптера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цифрового </w:t>
      </w:r>
      <w:r w:rsidR="00321195">
        <w:rPr>
          <w:rFonts w:ascii="Times New Roman" w:eastAsia="Calibri" w:hAnsi="Times New Roman" w:cs="Times New Roman"/>
          <w:b/>
          <w:sz w:val="24"/>
          <w:szCs w:val="24"/>
        </w:rPr>
        <w:t>ТХ-</w:t>
      </w:r>
      <w:r w:rsidR="00321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UDR</w:t>
      </w:r>
      <w:r w:rsidR="00321195" w:rsidRPr="00744284">
        <w:rPr>
          <w:rFonts w:ascii="Times New Roman" w:eastAsia="Calibri" w:hAnsi="Times New Roman" w:cs="Times New Roman"/>
          <w:b/>
          <w:sz w:val="24"/>
          <w:szCs w:val="24"/>
        </w:rPr>
        <w:t>-800</w:t>
      </w:r>
      <w:r w:rsidR="00321195">
        <w:rPr>
          <w:rFonts w:ascii="Times New Roman" w:eastAsia="Calibri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Unicos</w:t>
      </w:r>
      <w:bookmarkStart w:id="0" w:name="_GoBack"/>
      <w:bookmarkEnd w:id="0"/>
    </w:p>
    <w:p w14:paraId="433C8AFD" w14:textId="77777777" w:rsidR="00321195" w:rsidRPr="00321195" w:rsidRDefault="00321195" w:rsidP="00321195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513"/>
      </w:tblGrid>
      <w:tr w:rsidR="00321195" w:rsidRPr="00321195" w14:paraId="1A4094DB" w14:textId="77777777" w:rsidTr="00744284">
        <w:tc>
          <w:tcPr>
            <w:tcW w:w="10916" w:type="dxa"/>
            <w:gridSpan w:val="2"/>
            <w:shd w:val="clear" w:color="auto" w:fill="BFBFBF"/>
          </w:tcPr>
          <w:p w14:paraId="2658083B" w14:textId="77777777" w:rsidR="00321195" w:rsidRPr="00321195" w:rsidRDefault="00321195" w:rsidP="007442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Диапазон измерений</w:t>
            </w:r>
          </w:p>
        </w:tc>
      </w:tr>
      <w:tr w:rsidR="00321195" w:rsidRPr="00321195" w14:paraId="5FBEB733" w14:textId="77777777" w:rsidTr="00744284">
        <w:tc>
          <w:tcPr>
            <w:tcW w:w="3403" w:type="dxa"/>
            <w:shd w:val="clear" w:color="auto" w:fill="auto"/>
          </w:tcPr>
          <w:p w14:paraId="3A9B4BBB" w14:textId="7A0A70EC" w:rsidR="00321195" w:rsidRPr="00321195" w:rsidRDefault="00321195" w:rsidP="0032119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Сферическая линза</w:t>
            </w:r>
            <w:r w:rsidR="007442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7442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дптр</w:t>
            </w:r>
            <w:proofErr w:type="spellEnd"/>
            <w:r w:rsidR="007442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72B52B48" w14:textId="68EABF34" w:rsidR="00321195" w:rsidRPr="00321195" w:rsidRDefault="00321195" w:rsidP="0032119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-29,00 ~ +26,75 (обычный)</w:t>
            </w:r>
          </w:p>
          <w:p w14:paraId="616AF826" w14:textId="00F70CE0" w:rsidR="00321195" w:rsidRPr="00321195" w:rsidRDefault="00321195" w:rsidP="0032119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-19,00 ~ +16,75 (тест с использованием кросс-цилиндра, призмы) </w:t>
            </w:r>
          </w:p>
        </w:tc>
      </w:tr>
      <w:tr w:rsidR="00744284" w:rsidRPr="00321195" w14:paraId="550D92D2" w14:textId="77777777" w:rsidTr="00744284">
        <w:tc>
          <w:tcPr>
            <w:tcW w:w="3403" w:type="dxa"/>
            <w:shd w:val="clear" w:color="auto" w:fill="auto"/>
          </w:tcPr>
          <w:p w14:paraId="2C0FF6F9" w14:textId="64C5722A" w:rsidR="00744284" w:rsidRPr="00321195" w:rsidRDefault="00744284" w:rsidP="0032119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Шаг при измерении,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дптр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7B826946" w14:textId="02BC4115" w:rsidR="00744284" w:rsidRPr="00321195" w:rsidRDefault="00744284" w:rsidP="0032119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0,12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0,25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0,5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321195" w:rsidRPr="00321195" w14:paraId="7FEADEB6" w14:textId="77777777" w:rsidTr="00744284">
        <w:tc>
          <w:tcPr>
            <w:tcW w:w="3403" w:type="dxa"/>
            <w:shd w:val="clear" w:color="auto" w:fill="auto"/>
          </w:tcPr>
          <w:p w14:paraId="328700DC" w14:textId="674FEA68" w:rsidR="00321195" w:rsidRPr="00321195" w:rsidRDefault="00321195" w:rsidP="0032119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Цилиндрическая линза</w:t>
            </w:r>
            <w:r w:rsidR="007442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7442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дптр</w:t>
            </w:r>
            <w:proofErr w:type="spellEnd"/>
            <w:r w:rsidR="00744284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1E8C1ABF" w14:textId="24125F5A" w:rsidR="00321195" w:rsidRPr="00321195" w:rsidRDefault="00321195" w:rsidP="0032119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0,00 ~ 8,75 </w:t>
            </w:r>
          </w:p>
        </w:tc>
      </w:tr>
      <w:tr w:rsidR="00744284" w:rsidRPr="00321195" w14:paraId="0ED2A00D" w14:textId="77777777" w:rsidTr="00744284">
        <w:tc>
          <w:tcPr>
            <w:tcW w:w="3403" w:type="dxa"/>
            <w:shd w:val="clear" w:color="auto" w:fill="auto"/>
          </w:tcPr>
          <w:p w14:paraId="7F201A23" w14:textId="1C5F89F0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Шаг при измерении,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дптр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0D97ACF3" w14:textId="70D8EB93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0,25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0,5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744284" w:rsidRPr="00321195" w14:paraId="04611CD4" w14:textId="77777777" w:rsidTr="00744284">
        <w:tc>
          <w:tcPr>
            <w:tcW w:w="3403" w:type="dxa"/>
            <w:shd w:val="clear" w:color="auto" w:fill="auto"/>
          </w:tcPr>
          <w:p w14:paraId="706EE5B9" w14:textId="2DB399BD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Ось цилиндра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, град.</w:t>
            </w:r>
          </w:p>
        </w:tc>
        <w:tc>
          <w:tcPr>
            <w:tcW w:w="7513" w:type="dxa"/>
            <w:shd w:val="clear" w:color="auto" w:fill="auto"/>
          </w:tcPr>
          <w:p w14:paraId="696FE2EA" w14:textId="3A79A0E3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0 ~ 180</w:t>
            </w:r>
          </w:p>
        </w:tc>
      </w:tr>
      <w:tr w:rsidR="00744284" w:rsidRPr="00321195" w14:paraId="30B666C8" w14:textId="77777777" w:rsidTr="00744284">
        <w:tc>
          <w:tcPr>
            <w:tcW w:w="3403" w:type="dxa"/>
            <w:shd w:val="clear" w:color="auto" w:fill="auto"/>
          </w:tcPr>
          <w:p w14:paraId="016BFE87" w14:textId="3F94A898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Шаг при измерении,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град.</w:t>
            </w:r>
          </w:p>
        </w:tc>
        <w:tc>
          <w:tcPr>
            <w:tcW w:w="7513" w:type="dxa"/>
            <w:shd w:val="clear" w:color="auto" w:fill="auto"/>
          </w:tcPr>
          <w:p w14:paraId="2710205D" w14:textId="24CD8344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45</w:t>
            </w:r>
          </w:p>
        </w:tc>
      </w:tr>
      <w:tr w:rsidR="00744284" w:rsidRPr="00321195" w14:paraId="37EA19DE" w14:textId="77777777" w:rsidTr="00744284">
        <w:tc>
          <w:tcPr>
            <w:tcW w:w="3403" w:type="dxa"/>
            <w:shd w:val="clear" w:color="auto" w:fill="auto"/>
          </w:tcPr>
          <w:p w14:paraId="1C9BA11F" w14:textId="008B2E96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Межзрачковое расстояние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, мм.</w:t>
            </w:r>
          </w:p>
        </w:tc>
        <w:tc>
          <w:tcPr>
            <w:tcW w:w="7513" w:type="dxa"/>
            <w:shd w:val="clear" w:color="auto" w:fill="auto"/>
          </w:tcPr>
          <w:p w14:paraId="021B1CBA" w14:textId="7A10ADBC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На дальнем расстоянии: 48 ~ 80</w:t>
            </w:r>
          </w:p>
          <w:p w14:paraId="0F0E6FF7" w14:textId="6F6D95BA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На близком расстоянии: 45 ~ 75 </w:t>
            </w:r>
          </w:p>
        </w:tc>
      </w:tr>
      <w:tr w:rsidR="00744284" w:rsidRPr="00321195" w14:paraId="46207993" w14:textId="77777777" w:rsidTr="00744284">
        <w:tc>
          <w:tcPr>
            <w:tcW w:w="3403" w:type="dxa"/>
            <w:shd w:val="clear" w:color="auto" w:fill="auto"/>
          </w:tcPr>
          <w:p w14:paraId="6844FBEF" w14:textId="6CE5FDB4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Шаг при измерении,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мм.</w:t>
            </w:r>
          </w:p>
        </w:tc>
        <w:tc>
          <w:tcPr>
            <w:tcW w:w="7513" w:type="dxa"/>
            <w:shd w:val="clear" w:color="auto" w:fill="auto"/>
          </w:tcPr>
          <w:p w14:paraId="3981DDA3" w14:textId="63583E5A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0,5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1,0</w:t>
            </w:r>
          </w:p>
        </w:tc>
      </w:tr>
      <w:tr w:rsidR="00744284" w:rsidRPr="00321195" w14:paraId="5CB55103" w14:textId="77777777" w:rsidTr="00744284">
        <w:tc>
          <w:tcPr>
            <w:tcW w:w="3403" w:type="dxa"/>
            <w:shd w:val="clear" w:color="auto" w:fill="auto"/>
          </w:tcPr>
          <w:p w14:paraId="2AEF29E6" w14:textId="77C0C58B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Рабочее расстояние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, см.</w:t>
            </w:r>
          </w:p>
        </w:tc>
        <w:tc>
          <w:tcPr>
            <w:tcW w:w="7513" w:type="dxa"/>
            <w:shd w:val="clear" w:color="auto" w:fill="auto"/>
          </w:tcPr>
          <w:p w14:paraId="342724A3" w14:textId="1BB56F4C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35 ~ 70</w:t>
            </w:r>
          </w:p>
        </w:tc>
      </w:tr>
      <w:tr w:rsidR="00744284" w:rsidRPr="00321195" w14:paraId="4199E5E3" w14:textId="77777777" w:rsidTr="00744284">
        <w:tc>
          <w:tcPr>
            <w:tcW w:w="3403" w:type="dxa"/>
            <w:shd w:val="clear" w:color="auto" w:fill="auto"/>
          </w:tcPr>
          <w:p w14:paraId="6F966C8D" w14:textId="6D164AC0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Шаг при измерении,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см.</w:t>
            </w:r>
          </w:p>
        </w:tc>
        <w:tc>
          <w:tcPr>
            <w:tcW w:w="7513" w:type="dxa"/>
            <w:shd w:val="clear" w:color="auto" w:fill="auto"/>
          </w:tcPr>
          <w:p w14:paraId="78CF3E67" w14:textId="0B3E90CE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744284" w:rsidRPr="00321195" w14:paraId="08958BB0" w14:textId="77777777" w:rsidTr="00744284">
        <w:tc>
          <w:tcPr>
            <w:tcW w:w="3403" w:type="dxa"/>
            <w:shd w:val="clear" w:color="auto" w:fill="auto"/>
          </w:tcPr>
          <w:p w14:paraId="32F1CB17" w14:textId="3D7E34A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Вращающаяся призма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,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Δ</w:t>
            </w:r>
          </w:p>
        </w:tc>
        <w:tc>
          <w:tcPr>
            <w:tcW w:w="7513" w:type="dxa"/>
            <w:shd w:val="clear" w:color="auto" w:fill="auto"/>
          </w:tcPr>
          <w:p w14:paraId="4F72F7B4" w14:textId="7A060535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0 ~ 20 </w:t>
            </w:r>
          </w:p>
        </w:tc>
      </w:tr>
      <w:tr w:rsidR="00744284" w:rsidRPr="00321195" w14:paraId="3824ACE0" w14:textId="77777777" w:rsidTr="00744284">
        <w:tc>
          <w:tcPr>
            <w:tcW w:w="3403" w:type="dxa"/>
            <w:shd w:val="clear" w:color="auto" w:fill="auto"/>
          </w:tcPr>
          <w:p w14:paraId="6DD23DAE" w14:textId="4F4FCE26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Шаг при измерении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,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Δ</w:t>
            </w:r>
          </w:p>
        </w:tc>
        <w:tc>
          <w:tcPr>
            <w:tcW w:w="7513" w:type="dxa"/>
            <w:shd w:val="clear" w:color="auto" w:fill="auto"/>
          </w:tcPr>
          <w:p w14:paraId="35953525" w14:textId="70CA9D5C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0,1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0,2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0,5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;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2 </w:t>
            </w:r>
          </w:p>
        </w:tc>
      </w:tr>
      <w:tr w:rsidR="00744284" w:rsidRPr="00321195" w14:paraId="23E9CA44" w14:textId="77777777" w:rsidTr="00744284">
        <w:tc>
          <w:tcPr>
            <w:tcW w:w="3403" w:type="dxa"/>
            <w:shd w:val="clear" w:color="auto" w:fill="auto"/>
          </w:tcPr>
          <w:p w14:paraId="6C1C8EF7" w14:textId="604A434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Кросс-цилиндр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Джексона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дптр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4ECABD21" w14:textId="0A633E73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+0,25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;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+0,50 </w:t>
            </w:r>
            <w:proofErr w:type="spellStart"/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дптр</w:t>
            </w:r>
            <w:proofErr w:type="spellEnd"/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52C67E58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Двойной кросс-цилиндр</w:t>
            </w:r>
          </w:p>
        </w:tc>
      </w:tr>
      <w:tr w:rsidR="00744284" w:rsidRPr="00321195" w14:paraId="63B4FE63" w14:textId="77777777" w:rsidTr="00744284">
        <w:tc>
          <w:tcPr>
            <w:tcW w:w="3403" w:type="dxa"/>
            <w:shd w:val="clear" w:color="auto" w:fill="auto"/>
          </w:tcPr>
          <w:p w14:paraId="5B015371" w14:textId="195A4998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Ретиноскопическая</w:t>
            </w:r>
            <w:proofErr w:type="spellEnd"/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линза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дптр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3BA5D3A4" w14:textId="584911F5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+1,5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;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+2,0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(тестовое расстояние 67 см, 50 см)</w:t>
            </w:r>
          </w:p>
        </w:tc>
      </w:tr>
      <w:tr w:rsidR="00744284" w:rsidRPr="00321195" w14:paraId="7D0BF807" w14:textId="77777777" w:rsidTr="00744284">
        <w:tc>
          <w:tcPr>
            <w:tcW w:w="10916" w:type="dxa"/>
            <w:gridSpan w:val="2"/>
            <w:shd w:val="clear" w:color="auto" w:fill="BFBFBF"/>
          </w:tcPr>
          <w:p w14:paraId="31900491" w14:textId="77777777" w:rsidR="00744284" w:rsidRPr="00321195" w:rsidRDefault="00744284" w:rsidP="007442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Спецификации</w:t>
            </w:r>
          </w:p>
        </w:tc>
      </w:tr>
      <w:tr w:rsidR="00744284" w:rsidRPr="00321195" w14:paraId="0D4D5950" w14:textId="77777777" w:rsidTr="00744284">
        <w:tc>
          <w:tcPr>
            <w:tcW w:w="3403" w:type="dxa"/>
            <w:shd w:val="clear" w:color="auto" w:fill="auto"/>
          </w:tcPr>
          <w:p w14:paraId="4F371E13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Тело</w:t>
            </w:r>
          </w:p>
        </w:tc>
        <w:tc>
          <w:tcPr>
            <w:tcW w:w="7513" w:type="dxa"/>
            <w:shd w:val="clear" w:color="auto" w:fill="auto"/>
          </w:tcPr>
          <w:p w14:paraId="1089B0B9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362 (ширина) * 83 (длина) * 300 (высота) мм (±5%), 3500 г (±5%)</w:t>
            </w:r>
          </w:p>
        </w:tc>
      </w:tr>
      <w:tr w:rsidR="00744284" w:rsidRPr="00321195" w14:paraId="0CEBA9E6" w14:textId="77777777" w:rsidTr="00744284">
        <w:tc>
          <w:tcPr>
            <w:tcW w:w="3403" w:type="dxa"/>
            <w:shd w:val="clear" w:color="auto" w:fill="auto"/>
          </w:tcPr>
          <w:p w14:paraId="6B681D10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Панель управления</w:t>
            </w:r>
          </w:p>
        </w:tc>
        <w:tc>
          <w:tcPr>
            <w:tcW w:w="7513" w:type="dxa"/>
            <w:shd w:val="clear" w:color="auto" w:fill="auto"/>
          </w:tcPr>
          <w:p w14:paraId="142FE833" w14:textId="77777777" w:rsidR="00744284" w:rsidRPr="00321195" w:rsidRDefault="00744284" w:rsidP="00744284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215 (ширина) * 230 (длина) * 226 (высота) мм (±5%), 1500 г (±10%)</w:t>
            </w:r>
          </w:p>
        </w:tc>
      </w:tr>
      <w:tr w:rsidR="00744284" w:rsidRPr="00321195" w14:paraId="4BF47E62" w14:textId="77777777" w:rsidTr="00744284">
        <w:tc>
          <w:tcPr>
            <w:tcW w:w="3403" w:type="dxa"/>
            <w:shd w:val="clear" w:color="auto" w:fill="auto"/>
          </w:tcPr>
          <w:p w14:paraId="47E186F7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Распределительное устройство</w:t>
            </w:r>
          </w:p>
        </w:tc>
        <w:tc>
          <w:tcPr>
            <w:tcW w:w="7513" w:type="dxa"/>
            <w:shd w:val="clear" w:color="auto" w:fill="auto"/>
          </w:tcPr>
          <w:p w14:paraId="3203843A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266 (ширина) * 60 (длина) * 239 (высота) мм (±5%), 1000 г (±10%)</w:t>
            </w:r>
          </w:p>
        </w:tc>
      </w:tr>
      <w:tr w:rsidR="00744284" w:rsidRPr="00321195" w14:paraId="440E8CE2" w14:textId="77777777" w:rsidTr="00744284">
        <w:tc>
          <w:tcPr>
            <w:tcW w:w="3403" w:type="dxa"/>
            <w:shd w:val="clear" w:color="auto" w:fill="auto"/>
          </w:tcPr>
          <w:p w14:paraId="7DA16338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Электропитание</w:t>
            </w:r>
          </w:p>
        </w:tc>
        <w:tc>
          <w:tcPr>
            <w:tcW w:w="7513" w:type="dxa"/>
            <w:shd w:val="clear" w:color="auto" w:fill="auto"/>
          </w:tcPr>
          <w:p w14:paraId="33685195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Переменный ток 100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~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240 В, 50/60 Гц</w:t>
            </w:r>
          </w:p>
        </w:tc>
      </w:tr>
      <w:tr w:rsidR="00744284" w:rsidRPr="00321195" w14:paraId="01E51C67" w14:textId="77777777" w:rsidTr="00744284">
        <w:tc>
          <w:tcPr>
            <w:tcW w:w="3403" w:type="dxa"/>
            <w:shd w:val="clear" w:color="auto" w:fill="auto"/>
          </w:tcPr>
          <w:p w14:paraId="7D3F8613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Потребляемая мощность</w:t>
            </w:r>
          </w:p>
        </w:tc>
        <w:tc>
          <w:tcPr>
            <w:tcW w:w="7513" w:type="dxa"/>
            <w:shd w:val="clear" w:color="auto" w:fill="auto"/>
          </w:tcPr>
          <w:p w14:paraId="09078E27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60-95 ВА</w:t>
            </w:r>
          </w:p>
        </w:tc>
      </w:tr>
      <w:tr w:rsidR="00744284" w:rsidRPr="00321195" w14:paraId="286CD415" w14:textId="77777777" w:rsidTr="00744284">
        <w:tc>
          <w:tcPr>
            <w:tcW w:w="10916" w:type="dxa"/>
            <w:gridSpan w:val="2"/>
            <w:shd w:val="clear" w:color="auto" w:fill="BFBFBF"/>
          </w:tcPr>
          <w:p w14:paraId="4D7F51AA" w14:textId="77777777" w:rsidR="00744284" w:rsidRPr="00321195" w:rsidRDefault="00744284" w:rsidP="007442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Вспомогательная линза</w:t>
            </w:r>
          </w:p>
        </w:tc>
      </w:tr>
      <w:tr w:rsidR="00744284" w:rsidRPr="00321195" w14:paraId="18D1F7BE" w14:textId="77777777" w:rsidTr="00744284">
        <w:tc>
          <w:tcPr>
            <w:tcW w:w="3403" w:type="dxa"/>
            <w:shd w:val="clear" w:color="auto" w:fill="auto"/>
          </w:tcPr>
          <w:p w14:paraId="7210F4A1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Открыть/закрыть линзу</w:t>
            </w:r>
          </w:p>
        </w:tc>
        <w:tc>
          <w:tcPr>
            <w:tcW w:w="7513" w:type="dxa"/>
            <w:shd w:val="clear" w:color="auto" w:fill="auto"/>
          </w:tcPr>
          <w:p w14:paraId="0F85BDE0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Выбор открыть/закрыть</w:t>
            </w:r>
          </w:p>
        </w:tc>
      </w:tr>
      <w:tr w:rsidR="00744284" w:rsidRPr="00321195" w14:paraId="4A208B9F" w14:textId="77777777" w:rsidTr="00744284">
        <w:tc>
          <w:tcPr>
            <w:tcW w:w="3403" w:type="dxa"/>
            <w:shd w:val="clear" w:color="auto" w:fill="auto"/>
          </w:tcPr>
          <w:p w14:paraId="4A1A04CC" w14:textId="421AD652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Линза глазка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, мм.</w:t>
            </w:r>
          </w:p>
        </w:tc>
        <w:tc>
          <w:tcPr>
            <w:tcW w:w="7513" w:type="dxa"/>
            <w:shd w:val="clear" w:color="auto" w:fill="auto"/>
          </w:tcPr>
          <w:p w14:paraId="6336D89B" w14:textId="1D2EC34B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33624F" wp14:editId="784F3734">
                  <wp:extent cx="127000" cy="151130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744284" w:rsidRPr="00321195" w14:paraId="36A42024" w14:textId="77777777" w:rsidTr="00744284">
        <w:tc>
          <w:tcPr>
            <w:tcW w:w="3403" w:type="dxa"/>
            <w:shd w:val="clear" w:color="auto" w:fill="auto"/>
          </w:tcPr>
          <w:p w14:paraId="5D994061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Стержень Мэддокса</w:t>
            </w:r>
          </w:p>
        </w:tc>
        <w:tc>
          <w:tcPr>
            <w:tcW w:w="7513" w:type="dxa"/>
            <w:shd w:val="clear" w:color="auto" w:fill="auto"/>
          </w:tcPr>
          <w:p w14:paraId="5B47BF79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 xml:space="preserve">Правый глаз (горизонтальный красный), </w:t>
            </w:r>
          </w:p>
          <w:p w14:paraId="6A8976EC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левый глаз (вертикальный красный)</w:t>
            </w:r>
          </w:p>
        </w:tc>
      </w:tr>
      <w:tr w:rsidR="00744284" w:rsidRPr="00321195" w14:paraId="156DAC10" w14:textId="77777777" w:rsidTr="00744284">
        <w:tc>
          <w:tcPr>
            <w:tcW w:w="3403" w:type="dxa"/>
            <w:shd w:val="clear" w:color="auto" w:fill="auto"/>
          </w:tcPr>
          <w:p w14:paraId="5171C7D7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Красно-зеленый фильтр</w:t>
            </w:r>
          </w:p>
        </w:tc>
        <w:tc>
          <w:tcPr>
            <w:tcW w:w="7513" w:type="dxa"/>
            <w:shd w:val="clear" w:color="auto" w:fill="auto"/>
          </w:tcPr>
          <w:p w14:paraId="3A5C8C86" w14:textId="77777777" w:rsidR="00744284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Правый глаз (красный)</w:t>
            </w:r>
          </w:p>
          <w:p w14:paraId="150C56E1" w14:textId="73152620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Л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евый глаз (зеленый)</w:t>
            </w:r>
          </w:p>
        </w:tc>
      </w:tr>
      <w:tr w:rsidR="00744284" w:rsidRPr="00321195" w14:paraId="772D6960" w14:textId="77777777" w:rsidTr="00744284">
        <w:tc>
          <w:tcPr>
            <w:tcW w:w="3403" w:type="dxa"/>
            <w:shd w:val="clear" w:color="auto" w:fill="auto"/>
          </w:tcPr>
          <w:p w14:paraId="2B6EAFBD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Поляризационный светофильтр</w:t>
            </w:r>
          </w:p>
        </w:tc>
        <w:tc>
          <w:tcPr>
            <w:tcW w:w="7513" w:type="dxa"/>
            <w:shd w:val="clear" w:color="auto" w:fill="auto"/>
          </w:tcPr>
          <w:p w14:paraId="36AD79C6" w14:textId="77777777" w:rsidR="00744284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Правый глаз (135°, 45°)</w:t>
            </w:r>
          </w:p>
          <w:p w14:paraId="5058BBE7" w14:textId="0FE9947E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Л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евый глаз (45°, 135°)</w:t>
            </w:r>
          </w:p>
        </w:tc>
      </w:tr>
      <w:tr w:rsidR="00744284" w:rsidRPr="00321195" w14:paraId="5FAFA45B" w14:textId="77777777" w:rsidTr="00744284">
        <w:tc>
          <w:tcPr>
            <w:tcW w:w="3403" w:type="dxa"/>
            <w:shd w:val="clear" w:color="auto" w:fill="auto"/>
          </w:tcPr>
          <w:p w14:paraId="24308DA0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Разделяющая призма</w:t>
            </w:r>
          </w:p>
        </w:tc>
        <w:tc>
          <w:tcPr>
            <w:tcW w:w="7513" w:type="dxa"/>
            <w:shd w:val="clear" w:color="auto" w:fill="auto"/>
          </w:tcPr>
          <w:p w14:paraId="0FB02B05" w14:textId="77777777" w:rsidR="00744284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Правый глаз (6ΔBU)</w:t>
            </w:r>
          </w:p>
          <w:p w14:paraId="75B5EF70" w14:textId="67BE0F25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Л</w:t>
            </w: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евый глаз (10ΔBI с возможностью увеличения на 0~5Δ)</w:t>
            </w:r>
          </w:p>
        </w:tc>
      </w:tr>
      <w:tr w:rsidR="00744284" w:rsidRPr="00321195" w14:paraId="0800CE1F" w14:textId="77777777" w:rsidTr="00744284">
        <w:tc>
          <w:tcPr>
            <w:tcW w:w="3403" w:type="dxa"/>
            <w:shd w:val="clear" w:color="auto" w:fill="auto"/>
          </w:tcPr>
          <w:p w14:paraId="70411CE2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Линза для проверки межзрачкового расстояния</w:t>
            </w:r>
          </w:p>
        </w:tc>
        <w:tc>
          <w:tcPr>
            <w:tcW w:w="7513" w:type="dxa"/>
            <w:shd w:val="clear" w:color="auto" w:fill="auto"/>
          </w:tcPr>
          <w:p w14:paraId="0CFE048A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Выбор включить/выключить</w:t>
            </w:r>
          </w:p>
        </w:tc>
      </w:tr>
      <w:tr w:rsidR="00744284" w:rsidRPr="00321195" w14:paraId="3AD7F35F" w14:textId="77777777" w:rsidTr="00744284">
        <w:tc>
          <w:tcPr>
            <w:tcW w:w="3403" w:type="dxa"/>
            <w:shd w:val="clear" w:color="auto" w:fill="auto"/>
          </w:tcPr>
          <w:p w14:paraId="21F02047" w14:textId="77777777" w:rsidR="00744284" w:rsidRPr="00321195" w:rsidRDefault="00744284" w:rsidP="00744284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Фиксированная перекрестно-цилиндрическая линза</w:t>
            </w:r>
          </w:p>
        </w:tc>
        <w:tc>
          <w:tcPr>
            <w:tcW w:w="7513" w:type="dxa"/>
            <w:shd w:val="clear" w:color="auto" w:fill="auto"/>
          </w:tcPr>
          <w:p w14:paraId="1413134B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Кросс-цилиндр Джексона ±0,50 дптр, ось точки фиксации 90°</w:t>
            </w:r>
          </w:p>
        </w:tc>
      </w:tr>
      <w:tr w:rsidR="00744284" w:rsidRPr="00321195" w14:paraId="57679508" w14:textId="77777777" w:rsidTr="00744284">
        <w:tc>
          <w:tcPr>
            <w:tcW w:w="3403" w:type="dxa"/>
            <w:shd w:val="clear" w:color="auto" w:fill="auto"/>
          </w:tcPr>
          <w:p w14:paraId="09A05629" w14:textId="77777777" w:rsidR="00744284" w:rsidRPr="00321195" w:rsidRDefault="00744284" w:rsidP="0074428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Градуировка обзора</w:t>
            </w:r>
          </w:p>
        </w:tc>
        <w:tc>
          <w:tcPr>
            <w:tcW w:w="7513" w:type="dxa"/>
            <w:shd w:val="clear" w:color="auto" w:fill="auto"/>
          </w:tcPr>
          <w:p w14:paraId="671623C8" w14:textId="77777777" w:rsidR="00744284" w:rsidRPr="00321195" w:rsidRDefault="00744284" w:rsidP="0074428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</w:pPr>
            <w:r w:rsidRPr="00321195">
              <w:rPr>
                <w:rFonts w:ascii="Times New Roman" w:eastAsia="Arial Unicode MS" w:hAnsi="Times New Roman" w:cs="Times New Roman"/>
                <w:sz w:val="24"/>
                <w:szCs w:val="24"/>
                <w:lang w:bidi="ru-RU"/>
              </w:rPr>
              <w:t>32°</w:t>
            </w:r>
          </w:p>
        </w:tc>
      </w:tr>
    </w:tbl>
    <w:p w14:paraId="3BCD4AE5" w14:textId="7A13301B" w:rsidR="00321195" w:rsidRPr="00321195" w:rsidRDefault="00321195" w:rsidP="00321195">
      <w:pPr>
        <w:spacing w:after="0" w:line="276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14:paraId="4DBEF7C0" w14:textId="77777777" w:rsidR="0003621C" w:rsidRDefault="0003621C"/>
    <w:sectPr w:rsidR="0003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95"/>
    <w:rsid w:val="0003621C"/>
    <w:rsid w:val="00321195"/>
    <w:rsid w:val="0074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00B2"/>
  <w15:chartTrackingRefBased/>
  <w15:docId w15:val="{5168E5E0-2272-4422-91E5-910051E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Божко Станислав Геннадьевич</dc:creator>
  <cp:keywords/>
  <dc:description/>
  <cp:lastModifiedBy>Начальник</cp:lastModifiedBy>
  <cp:revision>2</cp:revision>
  <dcterms:created xsi:type="dcterms:W3CDTF">2022-04-06T10:29:00Z</dcterms:created>
  <dcterms:modified xsi:type="dcterms:W3CDTF">2022-07-27T16:46:00Z</dcterms:modified>
</cp:coreProperties>
</file>