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9C" w:rsidRPr="00F07114" w:rsidRDefault="006C0119" w:rsidP="00AE64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7114">
        <w:rPr>
          <w:rFonts w:ascii="Arial" w:hAnsi="Arial" w:cs="Arial"/>
          <w:b/>
          <w:sz w:val="28"/>
          <w:szCs w:val="28"/>
        </w:rPr>
        <w:t>Техническое задание на</w:t>
      </w:r>
    </w:p>
    <w:p w:rsidR="00AE6458" w:rsidRPr="00AE6458" w:rsidRDefault="006C0119" w:rsidP="00AE64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6458">
        <w:rPr>
          <w:rFonts w:ascii="Arial" w:hAnsi="Arial" w:cs="Arial"/>
          <w:b/>
          <w:sz w:val="18"/>
          <w:szCs w:val="18"/>
        </w:rPr>
        <w:t xml:space="preserve">Анализатор определения границ, дефектов и световой чувствительности поля зрения компьютеризированный </w:t>
      </w:r>
    </w:p>
    <w:p w:rsidR="006C0119" w:rsidRPr="00AE6458" w:rsidRDefault="006C0119" w:rsidP="00AE64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458">
        <w:rPr>
          <w:rFonts w:ascii="Arial" w:hAnsi="Arial" w:cs="Arial"/>
          <w:b/>
          <w:sz w:val="24"/>
          <w:szCs w:val="24"/>
        </w:rPr>
        <w:t>АПЗ-30/50/100-«ПЕРИТЕСТ»</w:t>
      </w:r>
    </w:p>
    <w:p w:rsidR="006C0119" w:rsidRPr="00AE6458" w:rsidRDefault="006C0119" w:rsidP="000318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0119" w:rsidRPr="00AE6458" w:rsidRDefault="000D7474" w:rsidP="00AE64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AE6458">
        <w:rPr>
          <w:rFonts w:ascii="Arial" w:hAnsi="Arial" w:cs="Arial"/>
          <w:b/>
          <w:sz w:val="18"/>
          <w:szCs w:val="18"/>
          <w:u w:val="single"/>
        </w:rPr>
        <w:t>ОБЩИЕ ТРЕБОВАНИЯ</w:t>
      </w:r>
    </w:p>
    <w:p w:rsidR="00303D5A" w:rsidRPr="00AE6458" w:rsidRDefault="00303D5A" w:rsidP="00AE6458">
      <w:pPr>
        <w:keepNext/>
        <w:spacing w:before="240" w:after="60"/>
        <w:outlineLvl w:val="0"/>
        <w:rPr>
          <w:rFonts w:ascii="Arial" w:eastAsia="Times New Roman" w:hAnsi="Arial" w:cs="Arial"/>
          <w:bCs/>
          <w:kern w:val="32"/>
          <w:sz w:val="18"/>
          <w:szCs w:val="18"/>
          <w:u w:val="single"/>
        </w:rPr>
      </w:pPr>
      <w:r w:rsidRPr="00AE6458">
        <w:rPr>
          <w:rFonts w:ascii="Arial" w:eastAsia="Times New Roman" w:hAnsi="Arial" w:cs="Arial"/>
          <w:bCs/>
          <w:kern w:val="32"/>
          <w:sz w:val="18"/>
          <w:szCs w:val="18"/>
          <w:u w:val="single"/>
        </w:rPr>
        <w:t>КОМПЛЕКТНОСТЬ</w:t>
      </w:r>
    </w:p>
    <w:p w:rsidR="00303D5A" w:rsidRPr="00AE6458" w:rsidRDefault="00303D5A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>-</w:t>
      </w:r>
      <w:r w:rsidRPr="00AE6458">
        <w:rPr>
          <w:rFonts w:ascii="Arial" w:eastAsia="Calibri" w:hAnsi="Arial" w:cs="Arial"/>
          <w:sz w:val="18"/>
          <w:szCs w:val="18"/>
        </w:rPr>
        <w:tab/>
        <w:t>электронный блок периметра – 1шт.;</w:t>
      </w:r>
    </w:p>
    <w:p w:rsidR="00303D5A" w:rsidRPr="00AE6458" w:rsidRDefault="00303D5A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>-</w:t>
      </w:r>
      <w:r w:rsidRPr="00AE6458">
        <w:rPr>
          <w:rFonts w:ascii="Arial" w:eastAsia="Calibri" w:hAnsi="Arial" w:cs="Arial"/>
          <w:sz w:val="18"/>
          <w:szCs w:val="18"/>
        </w:rPr>
        <w:tab/>
        <w:t>блок питания – 1шт.;</w:t>
      </w:r>
    </w:p>
    <w:p w:rsidR="00303D5A" w:rsidRPr="00AE6458" w:rsidRDefault="00303D5A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>-</w:t>
      </w:r>
      <w:r w:rsidRPr="00AE6458">
        <w:rPr>
          <w:rFonts w:ascii="Arial" w:eastAsia="Calibri" w:hAnsi="Arial" w:cs="Arial"/>
          <w:sz w:val="18"/>
          <w:szCs w:val="18"/>
        </w:rPr>
        <w:tab/>
        <w:t>наглазник – 1 шт.;</w:t>
      </w:r>
    </w:p>
    <w:p w:rsidR="00303D5A" w:rsidRPr="00AE6458" w:rsidRDefault="00303D5A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>-</w:t>
      </w:r>
      <w:r w:rsidRPr="00AE6458">
        <w:rPr>
          <w:rFonts w:ascii="Arial" w:eastAsia="Calibri" w:hAnsi="Arial" w:cs="Arial"/>
          <w:sz w:val="18"/>
          <w:szCs w:val="18"/>
        </w:rPr>
        <w:tab/>
        <w:t>ручка пациента – 1 шт.;</w:t>
      </w:r>
    </w:p>
    <w:p w:rsidR="00303D5A" w:rsidRPr="00AF1882" w:rsidRDefault="00303D5A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>-</w:t>
      </w:r>
      <w:r w:rsidRPr="00AE6458">
        <w:rPr>
          <w:rFonts w:ascii="Arial" w:eastAsia="Calibri" w:hAnsi="Arial" w:cs="Arial"/>
          <w:sz w:val="18"/>
          <w:szCs w:val="18"/>
        </w:rPr>
        <w:tab/>
        <w:t>программное обеспечение – 1 CD-</w:t>
      </w:r>
      <w:r w:rsidRPr="00AF1882">
        <w:rPr>
          <w:rFonts w:ascii="Arial" w:eastAsia="Calibri" w:hAnsi="Arial" w:cs="Arial"/>
          <w:sz w:val="18"/>
          <w:szCs w:val="18"/>
        </w:rPr>
        <w:t>диск</w:t>
      </w:r>
      <w:r w:rsidR="00AF1882" w:rsidRPr="00AF1882">
        <w:rPr>
          <w:rFonts w:ascii="Arial" w:eastAsia="Calibri" w:hAnsi="Arial" w:cs="Arial"/>
          <w:sz w:val="18"/>
          <w:szCs w:val="18"/>
        </w:rPr>
        <w:t xml:space="preserve"> </w:t>
      </w:r>
      <w:r w:rsidR="00AF1882" w:rsidRPr="00AF1882">
        <w:rPr>
          <w:rFonts w:ascii="Arial" w:eastAsia="Calibri" w:hAnsi="Arial" w:cs="Arial"/>
          <w:bCs/>
          <w:sz w:val="18"/>
          <w:szCs w:val="18"/>
        </w:rPr>
        <w:t xml:space="preserve">(или </w:t>
      </w:r>
      <w:proofErr w:type="spellStart"/>
      <w:r w:rsidR="00AF1882" w:rsidRPr="00AF1882">
        <w:rPr>
          <w:rFonts w:ascii="Arial" w:eastAsia="Calibri" w:hAnsi="Arial" w:cs="Arial"/>
          <w:bCs/>
          <w:sz w:val="18"/>
          <w:szCs w:val="18"/>
        </w:rPr>
        <w:t>флеш</w:t>
      </w:r>
      <w:proofErr w:type="spellEnd"/>
      <w:r w:rsidR="00AF1882" w:rsidRPr="00AF1882">
        <w:rPr>
          <w:rFonts w:ascii="Arial" w:eastAsia="Calibri" w:hAnsi="Arial" w:cs="Arial"/>
          <w:bCs/>
          <w:sz w:val="18"/>
          <w:szCs w:val="18"/>
        </w:rPr>
        <w:t>-накопитель)</w:t>
      </w:r>
      <w:r w:rsidRPr="00AF1882">
        <w:rPr>
          <w:rFonts w:ascii="Arial" w:eastAsia="Calibri" w:hAnsi="Arial" w:cs="Arial"/>
          <w:sz w:val="18"/>
          <w:szCs w:val="18"/>
        </w:rPr>
        <w:t>;</w:t>
      </w:r>
    </w:p>
    <w:p w:rsidR="00303D5A" w:rsidRPr="00AE6458" w:rsidRDefault="00303D5A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>-</w:t>
      </w:r>
      <w:r w:rsidRPr="00AE6458">
        <w:rPr>
          <w:rFonts w:ascii="Arial" w:eastAsia="Calibri" w:hAnsi="Arial" w:cs="Arial"/>
          <w:sz w:val="18"/>
          <w:szCs w:val="18"/>
        </w:rPr>
        <w:tab/>
        <w:t>паспорт – 1шт.</w:t>
      </w:r>
    </w:p>
    <w:p w:rsidR="00303D5A" w:rsidRPr="00AE6458" w:rsidRDefault="000318D1" w:rsidP="000318D1">
      <w:pPr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     </w:t>
      </w:r>
      <w:r w:rsidR="004433EF">
        <w:rPr>
          <w:rFonts w:ascii="Arial" w:eastAsia="Calibri" w:hAnsi="Arial" w:cs="Arial"/>
          <w:sz w:val="18"/>
          <w:szCs w:val="18"/>
        </w:rPr>
        <w:t xml:space="preserve"> </w:t>
      </w:r>
      <w:r w:rsidRPr="00AE6458">
        <w:rPr>
          <w:rFonts w:ascii="Arial" w:eastAsia="Calibri" w:hAnsi="Arial" w:cs="Arial"/>
          <w:sz w:val="18"/>
          <w:szCs w:val="18"/>
        </w:rPr>
        <w:t>к</w:t>
      </w:r>
      <w:r w:rsidR="00303D5A" w:rsidRPr="00AE6458">
        <w:rPr>
          <w:rFonts w:ascii="Arial" w:eastAsia="Calibri" w:hAnsi="Arial" w:cs="Arial"/>
          <w:sz w:val="18"/>
          <w:szCs w:val="18"/>
        </w:rPr>
        <w:t>омпьютер и принтер (по дополнительному заказу)</w:t>
      </w:r>
      <w:r w:rsidR="000D7474" w:rsidRPr="00AE6458">
        <w:rPr>
          <w:rFonts w:ascii="Arial" w:eastAsia="Calibri" w:hAnsi="Arial" w:cs="Arial"/>
          <w:sz w:val="18"/>
          <w:szCs w:val="18"/>
        </w:rPr>
        <w:t>.</w:t>
      </w:r>
    </w:p>
    <w:p w:rsidR="000318D1" w:rsidRPr="00DC046A" w:rsidRDefault="000318D1" w:rsidP="00AE6458">
      <w:pPr>
        <w:keepNext/>
        <w:spacing w:before="240" w:after="60"/>
        <w:outlineLvl w:val="0"/>
        <w:rPr>
          <w:rFonts w:ascii="Arial" w:eastAsia="Times New Roman" w:hAnsi="Arial" w:cs="Arial"/>
          <w:bCs/>
          <w:kern w:val="32"/>
          <w:sz w:val="18"/>
          <w:szCs w:val="18"/>
          <w:u w:val="single"/>
        </w:rPr>
      </w:pPr>
      <w:bookmarkStart w:id="0" w:name="ТЕХНИЧЕСКИЕ"/>
      <w:bookmarkStart w:id="1" w:name="_Toc413428676"/>
      <w:r w:rsidRPr="00DC046A">
        <w:rPr>
          <w:rFonts w:ascii="Arial" w:eastAsia="Times New Roman" w:hAnsi="Arial" w:cs="Arial"/>
          <w:bCs/>
          <w:kern w:val="32"/>
          <w:sz w:val="18"/>
          <w:szCs w:val="18"/>
          <w:u w:val="single"/>
        </w:rPr>
        <w:t>ТЕХНИЧЕСКИЕ ДАННЫЕ</w:t>
      </w:r>
      <w:bookmarkEnd w:id="0"/>
      <w:bookmarkEnd w:id="1"/>
    </w:p>
    <w:p w:rsidR="000318D1" w:rsidRPr="00AE6458" w:rsidRDefault="000D7474" w:rsidP="00AE6458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 xml:space="preserve">- </w:t>
      </w:r>
      <w:r w:rsidR="00AE6458" w:rsidRPr="00AE6458">
        <w:rPr>
          <w:rFonts w:ascii="Arial" w:hAnsi="Arial" w:cs="Arial"/>
          <w:sz w:val="18"/>
          <w:szCs w:val="18"/>
        </w:rPr>
        <w:tab/>
      </w:r>
      <w:r w:rsidR="008E6329">
        <w:rPr>
          <w:rFonts w:ascii="Arial" w:hAnsi="Arial" w:cs="Arial"/>
          <w:sz w:val="18"/>
          <w:szCs w:val="18"/>
        </w:rPr>
        <w:t>расстояние до точки фиксации (не менее)</w:t>
      </w:r>
      <w:r w:rsidR="000318D1" w:rsidRPr="00AE6458">
        <w:rPr>
          <w:rFonts w:ascii="Arial" w:hAnsi="Arial" w:cs="Arial"/>
          <w:sz w:val="18"/>
          <w:szCs w:val="18"/>
        </w:rPr>
        <w:t xml:space="preserve"> – 300 мм</w:t>
      </w:r>
    </w:p>
    <w:p w:rsidR="00DC046A" w:rsidRPr="00DC046A" w:rsidRDefault="000D7474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 xml:space="preserve">- </w:t>
      </w:r>
      <w:r w:rsidR="00AE6458" w:rsidRPr="00AE6458">
        <w:rPr>
          <w:rFonts w:ascii="Arial" w:hAnsi="Arial" w:cs="Arial"/>
          <w:sz w:val="18"/>
          <w:szCs w:val="18"/>
        </w:rPr>
        <w:tab/>
      </w:r>
      <w:r w:rsidR="008E6329">
        <w:rPr>
          <w:rFonts w:ascii="Arial" w:hAnsi="Arial" w:cs="Arial"/>
          <w:sz w:val="18"/>
          <w:szCs w:val="18"/>
        </w:rPr>
        <w:t>д</w:t>
      </w:r>
      <w:r w:rsidR="00F02457" w:rsidRPr="00F02457">
        <w:rPr>
          <w:rFonts w:ascii="Arial" w:hAnsi="Arial" w:cs="Arial"/>
          <w:sz w:val="18"/>
          <w:szCs w:val="18"/>
        </w:rPr>
        <w:t xml:space="preserve">иапазон измерения поля зрения </w:t>
      </w:r>
      <w:r w:rsidR="00F02457" w:rsidRPr="00F02457">
        <w:rPr>
          <w:rFonts w:ascii="Arial" w:hAnsi="Arial" w:cs="Arial"/>
          <w:b/>
        </w:rPr>
        <w:t>190°</w:t>
      </w:r>
      <w:r w:rsidR="00F02457" w:rsidRPr="00F02457">
        <w:rPr>
          <w:rFonts w:ascii="Arial" w:hAnsi="Arial" w:cs="Arial"/>
          <w:sz w:val="18"/>
          <w:szCs w:val="18"/>
        </w:rPr>
        <w:t xml:space="preserve"> </w:t>
      </w:r>
      <w:r w:rsidR="00F02457" w:rsidRPr="00F02457">
        <w:rPr>
          <w:rFonts w:ascii="Arial" w:hAnsi="Arial" w:cs="Arial"/>
          <w:b/>
          <w:sz w:val="18"/>
          <w:szCs w:val="18"/>
        </w:rPr>
        <w:t>(± 95°</w:t>
      </w:r>
      <w:r w:rsidR="00F02457" w:rsidRPr="00F02457">
        <w:rPr>
          <w:rFonts w:ascii="Arial" w:hAnsi="Arial" w:cs="Arial"/>
          <w:sz w:val="18"/>
          <w:szCs w:val="18"/>
        </w:rPr>
        <w:t xml:space="preserve"> от точки фиксации)</w:t>
      </w:r>
    </w:p>
    <w:p w:rsidR="00DC046A" w:rsidRPr="00DC046A" w:rsidRDefault="000D7474" w:rsidP="00AE6458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 xml:space="preserve">- </w:t>
      </w:r>
      <w:r w:rsidR="00AE6458" w:rsidRPr="00AE6458">
        <w:rPr>
          <w:rFonts w:ascii="Arial" w:hAnsi="Arial" w:cs="Arial"/>
          <w:sz w:val="18"/>
          <w:szCs w:val="18"/>
        </w:rPr>
        <w:tab/>
      </w:r>
      <w:r w:rsidRPr="00AE6458">
        <w:rPr>
          <w:rFonts w:ascii="Arial" w:hAnsi="Arial" w:cs="Arial"/>
          <w:sz w:val="18"/>
          <w:szCs w:val="18"/>
        </w:rPr>
        <w:t>количество светодиодов</w:t>
      </w:r>
      <w:r w:rsidR="00DC046A" w:rsidRPr="00DC046A">
        <w:rPr>
          <w:rFonts w:ascii="Arial" w:eastAsia="Calibri" w:hAnsi="Arial" w:cs="Arial"/>
          <w:sz w:val="18"/>
          <w:szCs w:val="18"/>
        </w:rPr>
        <w:t xml:space="preserve"> – </w:t>
      </w:r>
      <w:r w:rsidR="00DC046A" w:rsidRPr="00DC046A">
        <w:rPr>
          <w:rFonts w:ascii="Arial" w:eastAsia="Calibri" w:hAnsi="Arial" w:cs="Arial"/>
          <w:b/>
        </w:rPr>
        <w:t>246</w:t>
      </w:r>
      <w:r w:rsidR="00DC046A" w:rsidRPr="00DC046A">
        <w:rPr>
          <w:rFonts w:ascii="Arial" w:eastAsia="Calibri" w:hAnsi="Arial" w:cs="Arial"/>
          <w:sz w:val="18"/>
          <w:szCs w:val="18"/>
        </w:rPr>
        <w:t>, из них:</w:t>
      </w:r>
    </w:p>
    <w:p w:rsidR="00DC046A" w:rsidRPr="00DC046A" w:rsidRDefault="00AE6458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Pr="00AE6458">
        <w:rPr>
          <w:rFonts w:ascii="Arial" w:eastAsia="Calibri" w:hAnsi="Arial" w:cs="Arial"/>
          <w:sz w:val="18"/>
          <w:szCs w:val="18"/>
        </w:rPr>
        <w:tab/>
      </w:r>
      <w:r w:rsidRPr="00AE6458">
        <w:rPr>
          <w:rFonts w:ascii="Arial" w:eastAsia="Calibri" w:hAnsi="Arial" w:cs="Arial"/>
          <w:sz w:val="18"/>
          <w:szCs w:val="18"/>
        </w:rPr>
        <w:tab/>
      </w:r>
      <w:r w:rsidR="00DC046A" w:rsidRPr="00DC046A">
        <w:rPr>
          <w:rFonts w:ascii="Arial" w:eastAsia="Calibri" w:hAnsi="Arial" w:cs="Arial"/>
          <w:sz w:val="18"/>
          <w:szCs w:val="18"/>
        </w:rPr>
        <w:t>Точек фиксации взгляда – 5.</w:t>
      </w:r>
    </w:p>
    <w:p w:rsidR="00DC046A" w:rsidRPr="00DC046A" w:rsidRDefault="00AE6458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Pr="00AE6458">
        <w:rPr>
          <w:rFonts w:ascii="Arial" w:eastAsia="Calibri" w:hAnsi="Arial" w:cs="Arial"/>
          <w:sz w:val="18"/>
          <w:szCs w:val="18"/>
        </w:rPr>
        <w:tab/>
      </w:r>
      <w:r w:rsidRPr="00AE6458">
        <w:rPr>
          <w:rFonts w:ascii="Arial" w:eastAsia="Calibri" w:hAnsi="Arial" w:cs="Arial"/>
          <w:sz w:val="18"/>
          <w:szCs w:val="18"/>
        </w:rPr>
        <w:tab/>
      </w:r>
      <w:r w:rsidR="00DC046A" w:rsidRPr="00DC046A">
        <w:rPr>
          <w:rFonts w:ascii="Arial" w:eastAsia="Calibri" w:hAnsi="Arial" w:cs="Arial"/>
          <w:sz w:val="18"/>
          <w:szCs w:val="18"/>
        </w:rPr>
        <w:t>Точек центрального поля зрения (0-30°) – 148.</w:t>
      </w:r>
    </w:p>
    <w:p w:rsidR="00DC046A" w:rsidRPr="00DC046A" w:rsidRDefault="00AE6458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Pr="00AE6458">
        <w:rPr>
          <w:rFonts w:ascii="Arial" w:eastAsia="Calibri" w:hAnsi="Arial" w:cs="Arial"/>
          <w:sz w:val="18"/>
          <w:szCs w:val="18"/>
        </w:rPr>
        <w:tab/>
      </w:r>
      <w:r w:rsidRPr="00AE6458">
        <w:rPr>
          <w:rFonts w:ascii="Arial" w:eastAsia="Calibri" w:hAnsi="Arial" w:cs="Arial"/>
          <w:sz w:val="18"/>
          <w:szCs w:val="18"/>
        </w:rPr>
        <w:tab/>
      </w:r>
      <w:r w:rsidR="00DC046A" w:rsidRPr="00DC046A">
        <w:rPr>
          <w:rFonts w:ascii="Arial" w:eastAsia="Calibri" w:hAnsi="Arial" w:cs="Arial"/>
          <w:sz w:val="18"/>
          <w:szCs w:val="18"/>
        </w:rPr>
        <w:t>Точек периферического поля зрения (40°-80°) - 93.</w:t>
      </w:r>
    </w:p>
    <w:p w:rsidR="000318D1" w:rsidRPr="00AE6458" w:rsidRDefault="000D7474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="00AE6458" w:rsidRPr="00AE6458">
        <w:rPr>
          <w:rFonts w:ascii="Arial" w:eastAsia="Calibri" w:hAnsi="Arial" w:cs="Arial"/>
          <w:sz w:val="18"/>
          <w:szCs w:val="18"/>
        </w:rPr>
        <w:tab/>
      </w:r>
      <w:r w:rsidRPr="00AE6458">
        <w:rPr>
          <w:rFonts w:ascii="Arial" w:eastAsia="Calibri" w:hAnsi="Arial" w:cs="Arial"/>
          <w:sz w:val="18"/>
          <w:szCs w:val="18"/>
        </w:rPr>
        <w:t>ц</w:t>
      </w:r>
      <w:r w:rsidR="000318D1" w:rsidRPr="00AE6458">
        <w:rPr>
          <w:rFonts w:ascii="Arial" w:eastAsia="Calibri" w:hAnsi="Arial" w:cs="Arial"/>
          <w:sz w:val="18"/>
          <w:szCs w:val="18"/>
        </w:rPr>
        <w:t xml:space="preserve">вет </w:t>
      </w:r>
      <w:r w:rsidRPr="00AE6458">
        <w:rPr>
          <w:rFonts w:ascii="Arial" w:eastAsia="Calibri" w:hAnsi="Arial" w:cs="Arial"/>
          <w:sz w:val="18"/>
          <w:szCs w:val="18"/>
        </w:rPr>
        <w:t>стимулов</w:t>
      </w:r>
      <w:r w:rsidR="000318D1" w:rsidRPr="00AE6458">
        <w:rPr>
          <w:rFonts w:ascii="Arial" w:eastAsia="Calibri" w:hAnsi="Arial" w:cs="Arial"/>
          <w:sz w:val="18"/>
          <w:szCs w:val="18"/>
        </w:rPr>
        <w:t xml:space="preserve"> - </w:t>
      </w:r>
      <w:r w:rsidR="000318D1" w:rsidRPr="00F02457">
        <w:rPr>
          <w:rFonts w:ascii="Arial" w:eastAsia="Calibri" w:hAnsi="Arial" w:cs="Arial"/>
          <w:b/>
        </w:rPr>
        <w:t>желтый</w:t>
      </w:r>
      <w:r w:rsidR="000318D1" w:rsidRPr="00AE6458">
        <w:rPr>
          <w:rFonts w:ascii="Arial" w:eastAsia="Calibri" w:hAnsi="Arial" w:cs="Arial"/>
          <w:sz w:val="18"/>
          <w:szCs w:val="18"/>
        </w:rPr>
        <w:t>.</w:t>
      </w:r>
    </w:p>
    <w:p w:rsidR="00303D5A" w:rsidRPr="00AE6458" w:rsidRDefault="000D7474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="00AE6458" w:rsidRPr="00AE6458">
        <w:rPr>
          <w:rFonts w:ascii="Arial" w:eastAsia="Calibri" w:hAnsi="Arial" w:cs="Arial"/>
          <w:sz w:val="18"/>
          <w:szCs w:val="18"/>
        </w:rPr>
        <w:tab/>
      </w:r>
      <w:r w:rsidRPr="00AE6458">
        <w:rPr>
          <w:rFonts w:ascii="Arial" w:eastAsia="Calibri" w:hAnsi="Arial" w:cs="Arial"/>
          <w:sz w:val="18"/>
          <w:szCs w:val="18"/>
        </w:rPr>
        <w:t>ц</w:t>
      </w:r>
      <w:r w:rsidR="00303D5A" w:rsidRPr="00AE6458">
        <w:rPr>
          <w:rFonts w:ascii="Arial" w:eastAsia="Calibri" w:hAnsi="Arial" w:cs="Arial"/>
          <w:sz w:val="18"/>
          <w:szCs w:val="18"/>
        </w:rPr>
        <w:t xml:space="preserve">вета подсветки купола – </w:t>
      </w:r>
      <w:r w:rsidR="00303D5A" w:rsidRPr="00F07114">
        <w:rPr>
          <w:rFonts w:ascii="Arial" w:eastAsia="Calibri" w:hAnsi="Arial" w:cs="Arial"/>
          <w:b/>
        </w:rPr>
        <w:t>белый, желтый, синий</w:t>
      </w:r>
      <w:r w:rsidR="00303D5A" w:rsidRPr="00AE6458">
        <w:rPr>
          <w:rFonts w:ascii="Arial" w:eastAsia="Calibri" w:hAnsi="Arial" w:cs="Arial"/>
          <w:sz w:val="18"/>
          <w:szCs w:val="18"/>
        </w:rPr>
        <w:t>.</w:t>
      </w:r>
    </w:p>
    <w:p w:rsidR="00303D5A" w:rsidRDefault="000D7474" w:rsidP="00AE6458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="00AE6458" w:rsidRPr="00AE6458">
        <w:rPr>
          <w:rFonts w:ascii="Arial" w:eastAsia="Calibri" w:hAnsi="Arial" w:cs="Arial"/>
          <w:sz w:val="18"/>
          <w:szCs w:val="18"/>
        </w:rPr>
        <w:tab/>
      </w:r>
      <w:r w:rsidRPr="00AE6458">
        <w:rPr>
          <w:rFonts w:ascii="Arial" w:eastAsia="Calibri" w:hAnsi="Arial" w:cs="Arial"/>
          <w:sz w:val="18"/>
          <w:szCs w:val="18"/>
        </w:rPr>
        <w:t>в</w:t>
      </w:r>
      <w:r w:rsidR="00303D5A" w:rsidRPr="00AE6458">
        <w:rPr>
          <w:rFonts w:ascii="Arial" w:eastAsia="Calibri" w:hAnsi="Arial" w:cs="Arial"/>
          <w:sz w:val="18"/>
          <w:szCs w:val="18"/>
        </w:rPr>
        <w:t>озможность калибровки яркости стимулов</w:t>
      </w:r>
      <w:r w:rsidR="00AE6458" w:rsidRPr="00AE6458">
        <w:rPr>
          <w:rFonts w:ascii="Arial" w:eastAsia="Calibri" w:hAnsi="Arial" w:cs="Arial"/>
          <w:sz w:val="18"/>
          <w:szCs w:val="18"/>
        </w:rPr>
        <w:t>.</w:t>
      </w:r>
    </w:p>
    <w:p w:rsidR="00AF1882" w:rsidRPr="00AF1882" w:rsidRDefault="00AF1882" w:rsidP="00AF1882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bookmarkStart w:id="2" w:name="_GoBack"/>
      <w:r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ab/>
      </w:r>
      <w:r w:rsidR="008E6329">
        <w:rPr>
          <w:rFonts w:ascii="Arial" w:eastAsia="Calibri" w:hAnsi="Arial" w:cs="Arial"/>
          <w:sz w:val="18"/>
          <w:szCs w:val="18"/>
        </w:rPr>
        <w:t>к</w:t>
      </w:r>
      <w:r w:rsidRPr="00AF1882">
        <w:rPr>
          <w:rFonts w:ascii="Arial" w:eastAsia="Calibri" w:hAnsi="Arial" w:cs="Arial"/>
          <w:sz w:val="18"/>
          <w:szCs w:val="18"/>
        </w:rPr>
        <w:t>онтроль фиксации глаза: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ab/>
        <w:t xml:space="preserve">- </w:t>
      </w:r>
      <w:r w:rsidRPr="00AF1882">
        <w:rPr>
          <w:rFonts w:ascii="Arial" w:eastAsia="Calibri" w:hAnsi="Arial" w:cs="Arial"/>
          <w:sz w:val="18"/>
          <w:szCs w:val="18"/>
        </w:rPr>
        <w:t xml:space="preserve">мониторинг слепых зон </w:t>
      </w:r>
      <w:proofErr w:type="spellStart"/>
      <w:r w:rsidRPr="00AF1882">
        <w:rPr>
          <w:rFonts w:ascii="Arial" w:eastAsia="Calibri" w:hAnsi="Arial" w:cs="Arial"/>
          <w:b/>
          <w:sz w:val="18"/>
          <w:szCs w:val="18"/>
        </w:rPr>
        <w:t>Heijl-Krakau</w:t>
      </w:r>
      <w:proofErr w:type="spellEnd"/>
      <w:r w:rsidRPr="00AF1882">
        <w:rPr>
          <w:rFonts w:ascii="Arial" w:eastAsia="Calibri" w:hAnsi="Arial" w:cs="Arial"/>
          <w:sz w:val="18"/>
          <w:szCs w:val="18"/>
        </w:rPr>
        <w:t xml:space="preserve">; </w:t>
      </w:r>
    </w:p>
    <w:bookmarkEnd w:id="2"/>
    <w:p w:rsidR="00AF1882" w:rsidRPr="00DC046A" w:rsidRDefault="00AF1882" w:rsidP="00AF1882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- </w:t>
      </w:r>
      <w:r w:rsidRPr="00AF1882">
        <w:rPr>
          <w:rFonts w:ascii="Arial" w:eastAsia="Calibri" w:hAnsi="Arial" w:cs="Arial"/>
          <w:sz w:val="18"/>
          <w:szCs w:val="18"/>
        </w:rPr>
        <w:t xml:space="preserve">встроенная </w:t>
      </w:r>
      <w:r w:rsidRPr="00AF1882">
        <w:rPr>
          <w:rFonts w:ascii="Arial" w:eastAsia="Calibri" w:hAnsi="Arial" w:cs="Arial"/>
          <w:b/>
          <w:sz w:val="18"/>
          <w:szCs w:val="18"/>
        </w:rPr>
        <w:t>видеокамера</w:t>
      </w:r>
      <w:r w:rsidRPr="00AF1882">
        <w:rPr>
          <w:rFonts w:ascii="Arial" w:eastAsia="Calibri" w:hAnsi="Arial" w:cs="Arial"/>
          <w:sz w:val="18"/>
          <w:szCs w:val="18"/>
        </w:rPr>
        <w:t xml:space="preserve"> (по дополнительному заказу).</w:t>
      </w:r>
    </w:p>
    <w:p w:rsidR="006C0119" w:rsidRPr="00AE6458" w:rsidRDefault="000D7474" w:rsidP="00AE6458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 xml:space="preserve">- </w:t>
      </w:r>
      <w:r w:rsidR="00AE6458" w:rsidRPr="00AE6458">
        <w:rPr>
          <w:rFonts w:ascii="Arial" w:hAnsi="Arial" w:cs="Arial"/>
          <w:sz w:val="18"/>
          <w:szCs w:val="18"/>
        </w:rPr>
        <w:tab/>
      </w:r>
      <w:r w:rsidRPr="00AE6458">
        <w:rPr>
          <w:rFonts w:ascii="Arial" w:hAnsi="Arial" w:cs="Arial"/>
          <w:sz w:val="18"/>
          <w:szCs w:val="18"/>
        </w:rPr>
        <w:t>в</w:t>
      </w:r>
      <w:r w:rsidR="000318D1" w:rsidRPr="00AE6458">
        <w:rPr>
          <w:rFonts w:ascii="Arial" w:hAnsi="Arial" w:cs="Arial"/>
          <w:sz w:val="18"/>
          <w:szCs w:val="18"/>
        </w:rPr>
        <w:t>ремя исследования – не более 10 мин.</w:t>
      </w:r>
    </w:p>
    <w:p w:rsidR="00F07114" w:rsidRDefault="000D7474" w:rsidP="00F07114">
      <w:pPr>
        <w:tabs>
          <w:tab w:val="left" w:pos="284"/>
        </w:tabs>
        <w:spacing w:after="0" w:line="240" w:lineRule="auto"/>
        <w:ind w:firstLine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 xml:space="preserve">- </w:t>
      </w:r>
      <w:r w:rsidR="00AE6458" w:rsidRPr="00AE6458">
        <w:rPr>
          <w:rFonts w:ascii="Arial" w:hAnsi="Arial" w:cs="Arial"/>
          <w:sz w:val="18"/>
          <w:szCs w:val="18"/>
        </w:rPr>
        <w:tab/>
      </w:r>
      <w:r w:rsidRPr="00AE6458">
        <w:rPr>
          <w:rFonts w:ascii="Arial" w:hAnsi="Arial" w:cs="Arial"/>
          <w:sz w:val="18"/>
          <w:szCs w:val="18"/>
        </w:rPr>
        <w:t>м</w:t>
      </w:r>
      <w:r w:rsidR="006C0119" w:rsidRPr="00AE6458">
        <w:rPr>
          <w:rFonts w:ascii="Arial" w:hAnsi="Arial" w:cs="Arial"/>
          <w:sz w:val="18"/>
          <w:szCs w:val="18"/>
        </w:rPr>
        <w:t>етодика</w:t>
      </w:r>
      <w:r w:rsidRPr="00AE6458">
        <w:rPr>
          <w:rFonts w:ascii="Arial" w:hAnsi="Arial" w:cs="Arial"/>
          <w:sz w:val="18"/>
          <w:szCs w:val="18"/>
        </w:rPr>
        <w:t xml:space="preserve"> – надпороговая.</w:t>
      </w:r>
      <w:r w:rsidR="00F07114" w:rsidRPr="00F07114">
        <w:rPr>
          <w:rFonts w:ascii="Arial" w:eastAsia="Calibri" w:hAnsi="Arial" w:cs="Arial"/>
          <w:sz w:val="18"/>
          <w:szCs w:val="18"/>
        </w:rPr>
        <w:t xml:space="preserve"> </w:t>
      </w:r>
    </w:p>
    <w:p w:rsidR="006C0119" w:rsidRPr="00AE6458" w:rsidRDefault="00F07114" w:rsidP="00AF1882">
      <w:pPr>
        <w:tabs>
          <w:tab w:val="left" w:pos="284"/>
        </w:tabs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AE6458">
        <w:rPr>
          <w:rFonts w:ascii="Arial" w:eastAsia="Calibri" w:hAnsi="Arial" w:cs="Arial"/>
          <w:sz w:val="18"/>
          <w:szCs w:val="18"/>
        </w:rPr>
        <w:t xml:space="preserve">- </w:t>
      </w:r>
      <w:r w:rsidRPr="00AE6458">
        <w:rPr>
          <w:rFonts w:ascii="Arial" w:eastAsia="Calibri" w:hAnsi="Arial" w:cs="Arial"/>
          <w:sz w:val="18"/>
          <w:szCs w:val="18"/>
        </w:rPr>
        <w:tab/>
      </w:r>
      <w:r w:rsidRPr="00DC046A">
        <w:rPr>
          <w:rFonts w:ascii="Arial" w:eastAsia="Calibri" w:hAnsi="Arial" w:cs="Arial"/>
          <w:sz w:val="18"/>
          <w:szCs w:val="18"/>
        </w:rPr>
        <w:t>подключени</w:t>
      </w:r>
      <w:r w:rsidRPr="00AE6458">
        <w:rPr>
          <w:rFonts w:ascii="Arial" w:eastAsia="Calibri" w:hAnsi="Arial" w:cs="Arial"/>
          <w:sz w:val="18"/>
          <w:szCs w:val="18"/>
        </w:rPr>
        <w:t>е</w:t>
      </w:r>
      <w:r w:rsidRPr="00DC046A">
        <w:rPr>
          <w:rFonts w:ascii="Arial" w:eastAsia="Calibri" w:hAnsi="Arial" w:cs="Arial"/>
          <w:sz w:val="18"/>
          <w:szCs w:val="18"/>
        </w:rPr>
        <w:t xml:space="preserve"> к внешне</w:t>
      </w:r>
      <w:r w:rsidRPr="00AE6458">
        <w:rPr>
          <w:rFonts w:ascii="Arial" w:eastAsia="Calibri" w:hAnsi="Arial" w:cs="Arial"/>
          <w:sz w:val="18"/>
          <w:szCs w:val="18"/>
        </w:rPr>
        <w:t>му</w:t>
      </w:r>
      <w:r w:rsidRPr="00DC046A">
        <w:rPr>
          <w:rFonts w:ascii="Arial" w:eastAsia="Calibri" w:hAnsi="Arial" w:cs="Arial"/>
          <w:sz w:val="18"/>
          <w:szCs w:val="18"/>
        </w:rPr>
        <w:t xml:space="preserve"> компьютер</w:t>
      </w:r>
      <w:r w:rsidRPr="00AE6458">
        <w:rPr>
          <w:rFonts w:ascii="Arial" w:eastAsia="Calibri" w:hAnsi="Arial" w:cs="Arial"/>
          <w:sz w:val="18"/>
          <w:szCs w:val="18"/>
        </w:rPr>
        <w:t>у -</w:t>
      </w:r>
      <w:r w:rsidRPr="00DC046A">
        <w:rPr>
          <w:rFonts w:ascii="Arial" w:eastAsia="Calibri" w:hAnsi="Arial" w:cs="Arial"/>
          <w:sz w:val="18"/>
          <w:szCs w:val="18"/>
        </w:rPr>
        <w:t xml:space="preserve"> по стандартному интерфейсу </w:t>
      </w:r>
      <w:r w:rsidRPr="00DC046A">
        <w:rPr>
          <w:rFonts w:ascii="Arial" w:eastAsia="Calibri" w:hAnsi="Arial" w:cs="Arial"/>
          <w:sz w:val="18"/>
          <w:szCs w:val="18"/>
          <w:lang w:val="en-US"/>
        </w:rPr>
        <w:t>USB</w:t>
      </w:r>
      <w:r w:rsidRPr="00DC046A">
        <w:rPr>
          <w:rFonts w:ascii="Arial" w:eastAsia="Calibri" w:hAnsi="Arial" w:cs="Arial"/>
          <w:sz w:val="18"/>
          <w:szCs w:val="18"/>
        </w:rPr>
        <w:t>2.0.</w:t>
      </w:r>
    </w:p>
    <w:p w:rsidR="00DC046A" w:rsidRPr="00AE6458" w:rsidRDefault="00DC046A" w:rsidP="000318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0119" w:rsidRPr="00AE6458" w:rsidRDefault="000D7474" w:rsidP="00AE64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AE6458">
        <w:rPr>
          <w:rFonts w:ascii="Arial" w:hAnsi="Arial" w:cs="Arial"/>
          <w:b/>
          <w:sz w:val="18"/>
          <w:szCs w:val="18"/>
          <w:u w:val="single"/>
        </w:rPr>
        <w:t>ПРОГРАММЫ</w:t>
      </w:r>
    </w:p>
    <w:p w:rsidR="00303D5A" w:rsidRPr="00AE6458" w:rsidRDefault="00303D5A" w:rsidP="000318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3D5A" w:rsidRPr="00303D5A" w:rsidRDefault="00303D5A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303D5A">
        <w:rPr>
          <w:rFonts w:ascii="Arial" w:eastAsia="Calibri" w:hAnsi="Arial" w:cs="Arial"/>
          <w:b/>
          <w:i/>
          <w:sz w:val="18"/>
          <w:szCs w:val="18"/>
          <w:u w:val="single"/>
        </w:rPr>
        <w:t>ПАЦИЕНТ</w:t>
      </w:r>
      <w:r w:rsidRPr="00303D5A">
        <w:rPr>
          <w:rFonts w:ascii="Arial" w:eastAsia="Calibri" w:hAnsi="Arial" w:cs="Arial"/>
          <w:sz w:val="18"/>
          <w:szCs w:val="18"/>
        </w:rPr>
        <w:t xml:space="preserve"> – программа для ввода данных о пациенте</w:t>
      </w:r>
      <w:r w:rsidR="00F07114">
        <w:rPr>
          <w:rFonts w:ascii="Arial" w:eastAsia="Calibri" w:hAnsi="Arial" w:cs="Arial"/>
          <w:sz w:val="18"/>
          <w:szCs w:val="18"/>
        </w:rPr>
        <w:t xml:space="preserve"> </w:t>
      </w:r>
      <w:r w:rsidR="00F07114" w:rsidRPr="00303D5A">
        <w:rPr>
          <w:rFonts w:ascii="Arial" w:eastAsia="Calibri" w:hAnsi="Arial" w:cs="Arial"/>
          <w:sz w:val="18"/>
          <w:szCs w:val="18"/>
        </w:rPr>
        <w:t xml:space="preserve">и </w:t>
      </w:r>
      <w:r w:rsidR="00F07114">
        <w:rPr>
          <w:rFonts w:ascii="Arial" w:eastAsia="Calibri" w:hAnsi="Arial" w:cs="Arial"/>
          <w:sz w:val="18"/>
          <w:szCs w:val="18"/>
        </w:rPr>
        <w:t>архивирования</w:t>
      </w:r>
      <w:r w:rsidR="00F07114" w:rsidRPr="00303D5A">
        <w:rPr>
          <w:rFonts w:ascii="Arial" w:eastAsia="Calibri" w:hAnsi="Arial" w:cs="Arial"/>
          <w:sz w:val="18"/>
          <w:szCs w:val="18"/>
        </w:rPr>
        <w:t xml:space="preserve"> </w:t>
      </w:r>
      <w:r w:rsidR="00F07114">
        <w:rPr>
          <w:rFonts w:ascii="Arial" w:eastAsia="Calibri" w:hAnsi="Arial" w:cs="Arial"/>
          <w:sz w:val="18"/>
          <w:szCs w:val="18"/>
        </w:rPr>
        <w:t>результатов обследования</w:t>
      </w:r>
      <w:r w:rsidRPr="00303D5A">
        <w:rPr>
          <w:rFonts w:ascii="Arial" w:eastAsia="Calibri" w:hAnsi="Arial" w:cs="Arial"/>
          <w:sz w:val="18"/>
          <w:szCs w:val="18"/>
        </w:rPr>
        <w:t>.</w:t>
      </w:r>
    </w:p>
    <w:p w:rsidR="00303D5A" w:rsidRDefault="00303D5A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303D5A">
        <w:rPr>
          <w:rFonts w:ascii="Arial" w:eastAsia="Calibri" w:hAnsi="Arial" w:cs="Arial"/>
          <w:b/>
          <w:i/>
          <w:sz w:val="18"/>
          <w:szCs w:val="18"/>
          <w:u w:val="single"/>
        </w:rPr>
        <w:t>ПЕРИМЕТРИЯ</w:t>
      </w:r>
      <w:r w:rsidRPr="00303D5A">
        <w:rPr>
          <w:rFonts w:ascii="Arial" w:eastAsia="Calibri" w:hAnsi="Arial" w:cs="Arial"/>
          <w:sz w:val="18"/>
          <w:szCs w:val="18"/>
        </w:rPr>
        <w:t xml:space="preserve"> –программа для определени</w:t>
      </w:r>
      <w:r w:rsidR="000D7474" w:rsidRPr="00AE6458">
        <w:rPr>
          <w:rFonts w:ascii="Arial" w:eastAsia="Calibri" w:hAnsi="Arial" w:cs="Arial"/>
          <w:sz w:val="18"/>
          <w:szCs w:val="18"/>
        </w:rPr>
        <w:t>я границ и дефектов поля зрения, включает в</w:t>
      </w:r>
      <w:r w:rsidR="00F07114">
        <w:rPr>
          <w:rFonts w:ascii="Arial" w:eastAsia="Calibri" w:hAnsi="Arial" w:cs="Arial"/>
          <w:sz w:val="18"/>
          <w:szCs w:val="18"/>
        </w:rPr>
        <w:t xml:space="preserve"> </w:t>
      </w:r>
      <w:r w:rsidR="000D7474" w:rsidRPr="00AE6458">
        <w:rPr>
          <w:rFonts w:ascii="Arial" w:eastAsia="Calibri" w:hAnsi="Arial" w:cs="Arial"/>
          <w:sz w:val="18"/>
          <w:szCs w:val="18"/>
        </w:rPr>
        <w:t>себя</w:t>
      </w:r>
      <w:r w:rsidR="00F07114">
        <w:rPr>
          <w:rFonts w:ascii="Arial" w:eastAsia="Calibri" w:hAnsi="Arial" w:cs="Arial"/>
          <w:sz w:val="18"/>
          <w:szCs w:val="18"/>
        </w:rPr>
        <w:t xml:space="preserve"> подпрограммы</w:t>
      </w:r>
      <w:r w:rsidR="000D7474" w:rsidRPr="00AE6458">
        <w:rPr>
          <w:rFonts w:ascii="Arial" w:eastAsia="Calibri" w:hAnsi="Arial" w:cs="Arial"/>
          <w:sz w:val="18"/>
          <w:szCs w:val="18"/>
        </w:rPr>
        <w:t>:</w:t>
      </w:r>
    </w:p>
    <w:p w:rsidR="00F07114" w:rsidRPr="00AE6458" w:rsidRDefault="00F07114" w:rsidP="00F07114">
      <w:pPr>
        <w:spacing w:after="0" w:line="240" w:lineRule="auto"/>
        <w:ind w:left="284"/>
        <w:rPr>
          <w:rFonts w:ascii="Arial" w:eastAsia="Calibri" w:hAnsi="Arial" w:cs="Arial"/>
          <w:sz w:val="18"/>
          <w:szCs w:val="18"/>
        </w:rPr>
      </w:pP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1.   Гемиа</w:t>
      </w:r>
      <w:r w:rsidR="00AE6458" w:rsidRPr="008E6329">
        <w:rPr>
          <w:rFonts w:ascii="Arial" w:hAnsi="Arial" w:cs="Arial"/>
          <w:i/>
          <w:sz w:val="16"/>
          <w:szCs w:val="16"/>
        </w:rPr>
        <w:t>н</w:t>
      </w:r>
      <w:r w:rsidRPr="008E6329">
        <w:rPr>
          <w:rFonts w:ascii="Arial" w:hAnsi="Arial" w:cs="Arial"/>
          <w:i/>
          <w:sz w:val="16"/>
          <w:szCs w:val="16"/>
        </w:rPr>
        <w:t>опсия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2.   Глаукома - назальная ступенька – левый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3.   Глаукома - назальная ступенька – правый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4.   Макула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5.   Периферическое поле зрения 100%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6.   Периферическое поле зрения 50%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7.   Периферическое поле зрения 30%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8.   Слепое пятно – левый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9.   Слепое пятно – правый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10. Тотальная периметрия 100% левый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11. Тотальная периметрия 100% правый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12. Тотальная периметрия 50% левый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13. Тотальная периметрия 50% правый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14. Тотальная периметрия 30% левый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15. Тотальная периметрия 30% правый глаз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16. Центральное поле зрения 100%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17. Центральное поле зрения 50%</w:t>
      </w:r>
    </w:p>
    <w:p w:rsidR="000D7474" w:rsidRPr="008E6329" w:rsidRDefault="000D7474" w:rsidP="00AF1882">
      <w:pPr>
        <w:spacing w:after="0" w:line="240" w:lineRule="auto"/>
        <w:ind w:left="3540" w:firstLine="1265"/>
        <w:rPr>
          <w:rFonts w:ascii="Arial" w:hAnsi="Arial" w:cs="Arial"/>
          <w:i/>
          <w:sz w:val="16"/>
          <w:szCs w:val="16"/>
        </w:rPr>
      </w:pPr>
      <w:r w:rsidRPr="008E6329">
        <w:rPr>
          <w:rFonts w:ascii="Arial" w:hAnsi="Arial" w:cs="Arial"/>
          <w:i/>
          <w:sz w:val="16"/>
          <w:szCs w:val="16"/>
        </w:rPr>
        <w:t>18. Центральное поле зрения 30%</w:t>
      </w:r>
    </w:p>
    <w:p w:rsidR="000D7474" w:rsidRDefault="00F02457" w:rsidP="00AF1882">
      <w:pPr>
        <w:spacing w:after="0" w:line="240" w:lineRule="auto"/>
        <w:ind w:left="1567" w:firstLine="1265"/>
        <w:rPr>
          <w:rFonts w:ascii="Arial" w:hAnsi="Arial" w:cs="Arial"/>
          <w:sz w:val="18"/>
          <w:szCs w:val="18"/>
        </w:rPr>
      </w:pPr>
      <w:r w:rsidRPr="00AF1882">
        <w:rPr>
          <w:rFonts w:ascii="Arial Black" w:hAnsi="Arial Black" w:cs="Arial"/>
          <w:b/>
          <w:sz w:val="44"/>
          <w:szCs w:val="44"/>
        </w:rPr>
        <w:t>+</w:t>
      </w:r>
      <w:r w:rsidR="000D7474" w:rsidRPr="00AE6458">
        <w:rPr>
          <w:rFonts w:ascii="Arial" w:hAnsi="Arial" w:cs="Arial"/>
          <w:sz w:val="18"/>
          <w:szCs w:val="18"/>
        </w:rPr>
        <w:t xml:space="preserve"> </w:t>
      </w:r>
      <w:r w:rsidR="00AF1882">
        <w:rPr>
          <w:rFonts w:ascii="Arial" w:hAnsi="Arial" w:cs="Arial"/>
          <w:sz w:val="18"/>
          <w:szCs w:val="18"/>
        </w:rPr>
        <w:t xml:space="preserve"> </w:t>
      </w:r>
      <w:r w:rsidR="000D7474" w:rsidRPr="00AE6458">
        <w:rPr>
          <w:rFonts w:ascii="Arial" w:hAnsi="Arial" w:cs="Arial"/>
          <w:sz w:val="18"/>
          <w:szCs w:val="18"/>
        </w:rPr>
        <w:t xml:space="preserve">Возможность составления </w:t>
      </w:r>
      <w:r>
        <w:rPr>
          <w:rFonts w:ascii="Arial" w:hAnsi="Arial" w:cs="Arial"/>
          <w:sz w:val="18"/>
          <w:szCs w:val="18"/>
        </w:rPr>
        <w:t xml:space="preserve">периметрических </w:t>
      </w:r>
      <w:r w:rsidR="000D7474" w:rsidRPr="00AE6458">
        <w:rPr>
          <w:rFonts w:ascii="Arial" w:hAnsi="Arial" w:cs="Arial"/>
          <w:sz w:val="18"/>
          <w:szCs w:val="18"/>
        </w:rPr>
        <w:t>программ врачом самостоятельно.</w:t>
      </w:r>
    </w:p>
    <w:p w:rsidR="00F07114" w:rsidRPr="00AE6458" w:rsidRDefault="00F07114" w:rsidP="000D7474">
      <w:pPr>
        <w:spacing w:after="0" w:line="240" w:lineRule="auto"/>
        <w:ind w:firstLine="1265"/>
        <w:rPr>
          <w:rFonts w:ascii="Arial" w:hAnsi="Arial" w:cs="Arial"/>
          <w:sz w:val="18"/>
          <w:szCs w:val="18"/>
        </w:rPr>
      </w:pPr>
    </w:p>
    <w:p w:rsidR="00303D5A" w:rsidRPr="00303D5A" w:rsidRDefault="00303D5A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303D5A">
        <w:rPr>
          <w:rFonts w:ascii="Arial" w:eastAsia="Calibri" w:hAnsi="Arial" w:cs="Arial"/>
          <w:b/>
          <w:i/>
          <w:sz w:val="18"/>
          <w:szCs w:val="18"/>
          <w:u w:val="single"/>
        </w:rPr>
        <w:t>КЧСМ</w:t>
      </w:r>
      <w:r w:rsidRPr="00303D5A">
        <w:rPr>
          <w:rFonts w:ascii="Arial" w:eastAsia="Calibri" w:hAnsi="Arial" w:cs="Arial"/>
          <w:sz w:val="18"/>
          <w:szCs w:val="18"/>
        </w:rPr>
        <w:t xml:space="preserve"> – программа для исследования критической частоты слияния мельканий по всей области поля зрения пациента.</w:t>
      </w:r>
    </w:p>
    <w:p w:rsidR="00303D5A" w:rsidRPr="00303D5A" w:rsidRDefault="00303D5A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303D5A">
        <w:rPr>
          <w:rFonts w:ascii="Arial" w:eastAsia="Calibri" w:hAnsi="Arial" w:cs="Arial"/>
          <w:b/>
          <w:i/>
          <w:sz w:val="18"/>
          <w:szCs w:val="18"/>
          <w:u w:val="single"/>
        </w:rPr>
        <w:t>СЕНСОМОТОРНАЯ РЕАКЦИЯ</w:t>
      </w:r>
      <w:r w:rsidRPr="00303D5A">
        <w:rPr>
          <w:rFonts w:ascii="Arial" w:eastAsia="Calibri" w:hAnsi="Arial" w:cs="Arial"/>
          <w:sz w:val="18"/>
          <w:szCs w:val="18"/>
        </w:rPr>
        <w:t xml:space="preserve"> – программа для исследования сенсомоторной реакции при предъявлении стимула по всей области поля зрения.</w:t>
      </w:r>
    </w:p>
    <w:p w:rsidR="00303D5A" w:rsidRPr="00AE6458" w:rsidRDefault="00303D5A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303D5A">
        <w:rPr>
          <w:rFonts w:ascii="Arial" w:eastAsia="Calibri" w:hAnsi="Arial" w:cs="Arial"/>
          <w:b/>
          <w:i/>
          <w:sz w:val="18"/>
          <w:szCs w:val="18"/>
          <w:u w:val="single"/>
        </w:rPr>
        <w:t>МУСКУЛТРЕНЕР</w:t>
      </w:r>
      <w:r w:rsidRPr="00303D5A">
        <w:rPr>
          <w:rFonts w:ascii="Arial" w:eastAsia="Calibri" w:hAnsi="Arial" w:cs="Arial"/>
          <w:sz w:val="18"/>
          <w:szCs w:val="18"/>
        </w:rPr>
        <w:t xml:space="preserve"> – программа для тренировки мышц глаза и улучшения глазодвигательных функций.</w:t>
      </w:r>
    </w:p>
    <w:p w:rsidR="00303D5A" w:rsidRPr="00F02457" w:rsidRDefault="00303D5A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AE6458">
        <w:rPr>
          <w:rFonts w:ascii="Arial" w:eastAsia="Calibri" w:hAnsi="Arial" w:cs="Arial"/>
          <w:b/>
          <w:i/>
          <w:sz w:val="18"/>
          <w:szCs w:val="18"/>
          <w:u w:val="single"/>
        </w:rPr>
        <w:t>ЦВЕТОВАЯ КАМПИМЕТРИЯ</w:t>
      </w:r>
      <w:r w:rsidRPr="00AE6458">
        <w:rPr>
          <w:rFonts w:ascii="Arial" w:eastAsia="Calibri" w:hAnsi="Arial" w:cs="Arial"/>
          <w:sz w:val="18"/>
          <w:szCs w:val="18"/>
        </w:rPr>
        <w:t xml:space="preserve"> </w:t>
      </w:r>
      <w:r w:rsidR="000318D1" w:rsidRPr="00AE6458">
        <w:rPr>
          <w:rFonts w:ascii="Arial" w:eastAsia="Calibri" w:hAnsi="Arial" w:cs="Arial"/>
          <w:sz w:val="18"/>
          <w:szCs w:val="18"/>
        </w:rPr>
        <w:t>(</w:t>
      </w:r>
      <w:r w:rsidR="000318D1" w:rsidRPr="00AE6458">
        <w:rPr>
          <w:rFonts w:ascii="Arial" w:hAnsi="Arial" w:cs="Arial"/>
          <w:sz w:val="18"/>
          <w:szCs w:val="18"/>
        </w:rPr>
        <w:t>на экране монитора персонального компьютера)</w:t>
      </w:r>
      <w:r w:rsidR="00AE6458">
        <w:rPr>
          <w:rFonts w:ascii="Arial" w:hAnsi="Arial" w:cs="Arial"/>
          <w:sz w:val="18"/>
          <w:szCs w:val="18"/>
        </w:rPr>
        <w:t>.</w:t>
      </w:r>
    </w:p>
    <w:p w:rsidR="00F02457" w:rsidRPr="00303D5A" w:rsidRDefault="00F02457" w:rsidP="000318D1">
      <w:pPr>
        <w:numPr>
          <w:ilvl w:val="0"/>
          <w:numId w:val="33"/>
        </w:numPr>
        <w:spacing w:after="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F02457">
        <w:rPr>
          <w:rFonts w:ascii="Arial" w:eastAsia="Calibri" w:hAnsi="Arial" w:cs="Arial"/>
          <w:b/>
          <w:i/>
          <w:sz w:val="18"/>
          <w:szCs w:val="18"/>
          <w:u w:val="single"/>
        </w:rPr>
        <w:t>ВИДЕО</w:t>
      </w:r>
      <w:r w:rsidRPr="00F02457">
        <w:rPr>
          <w:rFonts w:ascii="Arial" w:eastAsia="Calibri" w:hAnsi="Arial" w:cs="Arial"/>
          <w:sz w:val="18"/>
          <w:szCs w:val="18"/>
        </w:rPr>
        <w:t xml:space="preserve"> – программа для визуального контроля за фиксацией взгляда, правильностью положения головы на подбороднике, и поведением пациента во время обследования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F02457">
        <w:rPr>
          <w:rFonts w:ascii="Arial" w:eastAsia="Calibri" w:hAnsi="Arial" w:cs="Arial"/>
          <w:sz w:val="18"/>
          <w:szCs w:val="18"/>
        </w:rPr>
        <w:t>(по дополнительному заказу).</w:t>
      </w:r>
    </w:p>
    <w:p w:rsidR="00303D5A" w:rsidRPr="00AE6458" w:rsidRDefault="00303D5A" w:rsidP="000318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046A" w:rsidRPr="00AE6458" w:rsidRDefault="00AE6458" w:rsidP="00AE64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AE6458">
        <w:rPr>
          <w:rFonts w:ascii="Arial" w:hAnsi="Arial" w:cs="Arial"/>
          <w:b/>
          <w:sz w:val="18"/>
          <w:szCs w:val="18"/>
          <w:u w:val="single"/>
        </w:rPr>
        <w:t>ГАРАНТИЙНЫЕ ОБЯЗАТЕЛЬСТВА</w:t>
      </w:r>
    </w:p>
    <w:p w:rsidR="00DC046A" w:rsidRPr="00AE6458" w:rsidRDefault="00DC046A" w:rsidP="000318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 xml:space="preserve">Гарантийный период на </w:t>
      </w:r>
      <w:r w:rsidR="00AE6458" w:rsidRPr="00AE6458">
        <w:rPr>
          <w:rFonts w:ascii="Arial" w:hAnsi="Arial" w:cs="Arial"/>
          <w:sz w:val="18"/>
          <w:szCs w:val="18"/>
        </w:rPr>
        <w:t>ПЕРИТЕСТ</w:t>
      </w:r>
      <w:r w:rsidR="000D7474" w:rsidRPr="00AE6458">
        <w:rPr>
          <w:rFonts w:ascii="Arial" w:hAnsi="Arial" w:cs="Arial"/>
          <w:sz w:val="18"/>
          <w:szCs w:val="18"/>
        </w:rPr>
        <w:t xml:space="preserve"> – 12 мес.</w:t>
      </w:r>
    </w:p>
    <w:p w:rsidR="00DC046A" w:rsidRPr="00AE6458" w:rsidRDefault="00DC046A" w:rsidP="000318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>Сервисная служба</w:t>
      </w:r>
      <w:r w:rsidR="000D7474" w:rsidRPr="00AE6458">
        <w:rPr>
          <w:rFonts w:ascii="Arial" w:hAnsi="Arial" w:cs="Arial"/>
          <w:sz w:val="18"/>
          <w:szCs w:val="18"/>
        </w:rPr>
        <w:t xml:space="preserve"> – есть.</w:t>
      </w:r>
    </w:p>
    <w:p w:rsidR="00AE6458" w:rsidRDefault="00AE6458" w:rsidP="00AE64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DC046A" w:rsidRPr="00AE6458" w:rsidRDefault="00AE6458" w:rsidP="00AE64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AE6458">
        <w:rPr>
          <w:rFonts w:ascii="Arial" w:hAnsi="Arial" w:cs="Arial"/>
          <w:b/>
          <w:sz w:val="18"/>
          <w:szCs w:val="18"/>
          <w:u w:val="single"/>
        </w:rPr>
        <w:t>ДОКУМЕНТЫ</w:t>
      </w:r>
    </w:p>
    <w:p w:rsidR="00DC046A" w:rsidRPr="00AE6458" w:rsidRDefault="00DC046A" w:rsidP="000318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>Регистрационное удостоверение МЗ РФ</w:t>
      </w:r>
      <w:r w:rsidR="00F07114">
        <w:rPr>
          <w:rFonts w:ascii="Arial" w:hAnsi="Arial" w:cs="Arial"/>
          <w:sz w:val="18"/>
          <w:szCs w:val="18"/>
        </w:rPr>
        <w:t xml:space="preserve"> – есть.</w:t>
      </w:r>
    </w:p>
    <w:p w:rsidR="00DC046A" w:rsidRPr="00AE6458" w:rsidRDefault="000D7474" w:rsidP="000318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6458">
        <w:rPr>
          <w:rFonts w:ascii="Arial" w:hAnsi="Arial" w:cs="Arial"/>
          <w:sz w:val="18"/>
          <w:szCs w:val="18"/>
        </w:rPr>
        <w:t>Декларация</w:t>
      </w:r>
      <w:r w:rsidR="00DC046A" w:rsidRPr="00AE6458">
        <w:rPr>
          <w:rFonts w:ascii="Arial" w:hAnsi="Arial" w:cs="Arial"/>
          <w:sz w:val="18"/>
          <w:szCs w:val="18"/>
        </w:rPr>
        <w:t xml:space="preserve"> соответствия</w:t>
      </w:r>
      <w:r w:rsidR="00F07114">
        <w:rPr>
          <w:rFonts w:ascii="Arial" w:hAnsi="Arial" w:cs="Arial"/>
          <w:sz w:val="18"/>
          <w:szCs w:val="18"/>
        </w:rPr>
        <w:t xml:space="preserve"> – есть.</w:t>
      </w:r>
    </w:p>
    <w:p w:rsidR="00DC046A" w:rsidRPr="00AE6458" w:rsidRDefault="00DC046A" w:rsidP="00DC046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DC046A" w:rsidRPr="00AE6458" w:rsidSect="008F3AAC">
      <w:pgSz w:w="11906" w:h="16838"/>
      <w:pgMar w:top="518" w:right="721" w:bottom="70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470"/>
    <w:multiLevelType w:val="multilevel"/>
    <w:tmpl w:val="93025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3D6173"/>
    <w:multiLevelType w:val="hybridMultilevel"/>
    <w:tmpl w:val="761C6AD2"/>
    <w:lvl w:ilvl="0" w:tplc="DE6C7D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1093C"/>
    <w:multiLevelType w:val="hybridMultilevel"/>
    <w:tmpl w:val="4FF24770"/>
    <w:lvl w:ilvl="0" w:tplc="FF80817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F080B"/>
    <w:multiLevelType w:val="multilevel"/>
    <w:tmpl w:val="A5C2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8F56865"/>
    <w:multiLevelType w:val="hybridMultilevel"/>
    <w:tmpl w:val="761C6AD2"/>
    <w:lvl w:ilvl="0" w:tplc="DE6C7D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4602"/>
    <w:multiLevelType w:val="hybridMultilevel"/>
    <w:tmpl w:val="761C6AD2"/>
    <w:lvl w:ilvl="0" w:tplc="DE6C7D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D1E0D"/>
    <w:multiLevelType w:val="hybridMultilevel"/>
    <w:tmpl w:val="761C6AD2"/>
    <w:lvl w:ilvl="0" w:tplc="DE6C7D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A5524"/>
    <w:multiLevelType w:val="multilevel"/>
    <w:tmpl w:val="FAECB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F4513A"/>
    <w:multiLevelType w:val="hybridMultilevel"/>
    <w:tmpl w:val="C4C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26F4"/>
    <w:multiLevelType w:val="hybridMultilevel"/>
    <w:tmpl w:val="105268C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1AA06FF"/>
    <w:multiLevelType w:val="hybridMultilevel"/>
    <w:tmpl w:val="761C6AD2"/>
    <w:lvl w:ilvl="0" w:tplc="DE6C7D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F3F69"/>
    <w:multiLevelType w:val="hybridMultilevel"/>
    <w:tmpl w:val="C9AE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1139"/>
    <w:multiLevelType w:val="hybridMultilevel"/>
    <w:tmpl w:val="43662CEE"/>
    <w:lvl w:ilvl="0" w:tplc="9CA283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22AC"/>
    <w:multiLevelType w:val="multilevel"/>
    <w:tmpl w:val="EEBAD556"/>
    <w:lvl w:ilvl="0">
      <w:start w:val="3"/>
      <w:numFmt w:val="decimal"/>
      <w:pStyle w:val="a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37F2D0C"/>
    <w:multiLevelType w:val="hybridMultilevel"/>
    <w:tmpl w:val="8C1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C09"/>
    <w:multiLevelType w:val="multilevel"/>
    <w:tmpl w:val="16226F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3070A8"/>
    <w:multiLevelType w:val="multilevel"/>
    <w:tmpl w:val="6DD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60ACA"/>
    <w:multiLevelType w:val="singleLevel"/>
    <w:tmpl w:val="74647CE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EC0156"/>
    <w:multiLevelType w:val="hybridMultilevel"/>
    <w:tmpl w:val="FC1A3532"/>
    <w:lvl w:ilvl="0" w:tplc="B12095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CA2"/>
    <w:multiLevelType w:val="multilevel"/>
    <w:tmpl w:val="356012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B3C63B1"/>
    <w:multiLevelType w:val="hybridMultilevel"/>
    <w:tmpl w:val="91A6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01D0D"/>
    <w:multiLevelType w:val="hybridMultilevel"/>
    <w:tmpl w:val="364A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13E9F"/>
    <w:multiLevelType w:val="multilevel"/>
    <w:tmpl w:val="626073B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62C864D9"/>
    <w:multiLevelType w:val="multilevel"/>
    <w:tmpl w:val="CAA49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0B70B3"/>
    <w:multiLevelType w:val="hybridMultilevel"/>
    <w:tmpl w:val="C408059E"/>
    <w:lvl w:ilvl="0" w:tplc="B3ECF8B6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22A7D"/>
    <w:multiLevelType w:val="hybridMultilevel"/>
    <w:tmpl w:val="CA24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52ECC"/>
    <w:multiLevelType w:val="multilevel"/>
    <w:tmpl w:val="A51E13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229620A"/>
    <w:multiLevelType w:val="hybridMultilevel"/>
    <w:tmpl w:val="CDA2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10308"/>
    <w:multiLevelType w:val="multilevel"/>
    <w:tmpl w:val="ED58D7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44A09E1"/>
    <w:multiLevelType w:val="hybridMultilevel"/>
    <w:tmpl w:val="3DA8D938"/>
    <w:lvl w:ilvl="0" w:tplc="892E0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67B0C5E"/>
    <w:multiLevelType w:val="multilevel"/>
    <w:tmpl w:val="8AB017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A1D079E"/>
    <w:multiLevelType w:val="hybridMultilevel"/>
    <w:tmpl w:val="5AB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A0AE9"/>
    <w:multiLevelType w:val="hybridMultilevel"/>
    <w:tmpl w:val="F3FEF568"/>
    <w:lvl w:ilvl="0" w:tplc="95FA126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67AA2"/>
    <w:multiLevelType w:val="hybridMultilevel"/>
    <w:tmpl w:val="4FF24770"/>
    <w:lvl w:ilvl="0" w:tplc="FF80817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6"/>
  </w:num>
  <w:num w:numId="5">
    <w:abstractNumId w:val="12"/>
  </w:num>
  <w:num w:numId="6">
    <w:abstractNumId w:val="18"/>
  </w:num>
  <w:num w:numId="7">
    <w:abstractNumId w:val="24"/>
  </w:num>
  <w:num w:numId="8">
    <w:abstractNumId w:val="8"/>
  </w:num>
  <w:num w:numId="9">
    <w:abstractNumId w:val="29"/>
  </w:num>
  <w:num w:numId="10">
    <w:abstractNumId w:val="23"/>
  </w:num>
  <w:num w:numId="11">
    <w:abstractNumId w:val="0"/>
  </w:num>
  <w:num w:numId="12">
    <w:abstractNumId w:val="28"/>
  </w:num>
  <w:num w:numId="13">
    <w:abstractNumId w:val="13"/>
  </w:num>
  <w:num w:numId="14">
    <w:abstractNumId w:val="15"/>
  </w:num>
  <w:num w:numId="15">
    <w:abstractNumId w:val="26"/>
  </w:num>
  <w:num w:numId="16">
    <w:abstractNumId w:val="19"/>
  </w:num>
  <w:num w:numId="17">
    <w:abstractNumId w:val="30"/>
  </w:num>
  <w:num w:numId="18">
    <w:abstractNumId w:val="7"/>
  </w:num>
  <w:num w:numId="19">
    <w:abstractNumId w:val="3"/>
  </w:num>
  <w:num w:numId="20">
    <w:abstractNumId w:val="22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5"/>
  </w:num>
  <w:num w:numId="27">
    <w:abstractNumId w:val="33"/>
  </w:num>
  <w:num w:numId="28">
    <w:abstractNumId w:val="1"/>
  </w:num>
  <w:num w:numId="29">
    <w:abstractNumId w:val="10"/>
  </w:num>
  <w:num w:numId="30">
    <w:abstractNumId w:val="6"/>
  </w:num>
  <w:num w:numId="31">
    <w:abstractNumId w:val="32"/>
  </w:num>
  <w:num w:numId="32">
    <w:abstractNumId w:val="25"/>
  </w:num>
  <w:num w:numId="33">
    <w:abstractNumId w:val="27"/>
  </w:num>
  <w:num w:numId="34">
    <w:abstractNumId w:val="21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DA"/>
    <w:rsid w:val="000011EA"/>
    <w:rsid w:val="00004F3C"/>
    <w:rsid w:val="00006186"/>
    <w:rsid w:val="00013E87"/>
    <w:rsid w:val="000163B2"/>
    <w:rsid w:val="000201D3"/>
    <w:rsid w:val="000318D1"/>
    <w:rsid w:val="000339C4"/>
    <w:rsid w:val="00033BF8"/>
    <w:rsid w:val="00034255"/>
    <w:rsid w:val="000343C1"/>
    <w:rsid w:val="000371E0"/>
    <w:rsid w:val="0004266E"/>
    <w:rsid w:val="00046265"/>
    <w:rsid w:val="00051368"/>
    <w:rsid w:val="00051EAE"/>
    <w:rsid w:val="000524A1"/>
    <w:rsid w:val="00060F9F"/>
    <w:rsid w:val="000675FF"/>
    <w:rsid w:val="000769B6"/>
    <w:rsid w:val="00084236"/>
    <w:rsid w:val="000853B0"/>
    <w:rsid w:val="000902FC"/>
    <w:rsid w:val="00092609"/>
    <w:rsid w:val="00092BF8"/>
    <w:rsid w:val="00093969"/>
    <w:rsid w:val="00093B41"/>
    <w:rsid w:val="00094FCE"/>
    <w:rsid w:val="00095EFF"/>
    <w:rsid w:val="00095F4E"/>
    <w:rsid w:val="0009783F"/>
    <w:rsid w:val="000A7E88"/>
    <w:rsid w:val="000B2347"/>
    <w:rsid w:val="000B462C"/>
    <w:rsid w:val="000B7512"/>
    <w:rsid w:val="000B7D60"/>
    <w:rsid w:val="000C28E5"/>
    <w:rsid w:val="000C5939"/>
    <w:rsid w:val="000D38DC"/>
    <w:rsid w:val="000D7474"/>
    <w:rsid w:val="000D7A05"/>
    <w:rsid w:val="000E2C48"/>
    <w:rsid w:val="000E30BB"/>
    <w:rsid w:val="000E450C"/>
    <w:rsid w:val="000F0F00"/>
    <w:rsid w:val="000F2648"/>
    <w:rsid w:val="000F3780"/>
    <w:rsid w:val="000F69B9"/>
    <w:rsid w:val="00102FF8"/>
    <w:rsid w:val="00103551"/>
    <w:rsid w:val="00107A79"/>
    <w:rsid w:val="001124A0"/>
    <w:rsid w:val="001200B8"/>
    <w:rsid w:val="00126822"/>
    <w:rsid w:val="001308D1"/>
    <w:rsid w:val="00132827"/>
    <w:rsid w:val="00134BD2"/>
    <w:rsid w:val="00140853"/>
    <w:rsid w:val="00142364"/>
    <w:rsid w:val="001471E8"/>
    <w:rsid w:val="00147416"/>
    <w:rsid w:val="0015771C"/>
    <w:rsid w:val="00163DCA"/>
    <w:rsid w:val="00166DAC"/>
    <w:rsid w:val="00167C9E"/>
    <w:rsid w:val="0017286C"/>
    <w:rsid w:val="00173470"/>
    <w:rsid w:val="00177523"/>
    <w:rsid w:val="001820BC"/>
    <w:rsid w:val="00185512"/>
    <w:rsid w:val="001917FF"/>
    <w:rsid w:val="00192005"/>
    <w:rsid w:val="00192D51"/>
    <w:rsid w:val="001A4CDE"/>
    <w:rsid w:val="001A5D64"/>
    <w:rsid w:val="001A768B"/>
    <w:rsid w:val="001B0C52"/>
    <w:rsid w:val="001B3E9D"/>
    <w:rsid w:val="001B43A6"/>
    <w:rsid w:val="001B5C1F"/>
    <w:rsid w:val="001B6CDE"/>
    <w:rsid w:val="001B7089"/>
    <w:rsid w:val="001C0E2A"/>
    <w:rsid w:val="001C7105"/>
    <w:rsid w:val="001D226C"/>
    <w:rsid w:val="001D262F"/>
    <w:rsid w:val="002073F4"/>
    <w:rsid w:val="00212F0B"/>
    <w:rsid w:val="002160C2"/>
    <w:rsid w:val="00221103"/>
    <w:rsid w:val="00221C13"/>
    <w:rsid w:val="00225F31"/>
    <w:rsid w:val="002347F1"/>
    <w:rsid w:val="0024142A"/>
    <w:rsid w:val="00241E29"/>
    <w:rsid w:val="00245FC9"/>
    <w:rsid w:val="002475DC"/>
    <w:rsid w:val="002519CE"/>
    <w:rsid w:val="00256869"/>
    <w:rsid w:val="0025773A"/>
    <w:rsid w:val="00257D98"/>
    <w:rsid w:val="00265676"/>
    <w:rsid w:val="00272102"/>
    <w:rsid w:val="00276334"/>
    <w:rsid w:val="002828B0"/>
    <w:rsid w:val="00287CA6"/>
    <w:rsid w:val="00290492"/>
    <w:rsid w:val="00292B91"/>
    <w:rsid w:val="00293D8B"/>
    <w:rsid w:val="00294230"/>
    <w:rsid w:val="00294B6F"/>
    <w:rsid w:val="002A7608"/>
    <w:rsid w:val="002B06AB"/>
    <w:rsid w:val="002B35F3"/>
    <w:rsid w:val="002B6F4B"/>
    <w:rsid w:val="002B7498"/>
    <w:rsid w:val="002C4735"/>
    <w:rsid w:val="002C61DE"/>
    <w:rsid w:val="002D2343"/>
    <w:rsid w:val="002D5CDE"/>
    <w:rsid w:val="002E7609"/>
    <w:rsid w:val="002E792A"/>
    <w:rsid w:val="002F364B"/>
    <w:rsid w:val="002F559F"/>
    <w:rsid w:val="002F5A92"/>
    <w:rsid w:val="002F61BC"/>
    <w:rsid w:val="00303D5A"/>
    <w:rsid w:val="00320191"/>
    <w:rsid w:val="00320E25"/>
    <w:rsid w:val="00330EB7"/>
    <w:rsid w:val="003362C5"/>
    <w:rsid w:val="00341657"/>
    <w:rsid w:val="00342B7B"/>
    <w:rsid w:val="003450A1"/>
    <w:rsid w:val="00346470"/>
    <w:rsid w:val="00347021"/>
    <w:rsid w:val="00347C3E"/>
    <w:rsid w:val="00352266"/>
    <w:rsid w:val="00355912"/>
    <w:rsid w:val="00356D56"/>
    <w:rsid w:val="00372B48"/>
    <w:rsid w:val="00382DFD"/>
    <w:rsid w:val="00384C67"/>
    <w:rsid w:val="00386FA2"/>
    <w:rsid w:val="00387C0A"/>
    <w:rsid w:val="00396D01"/>
    <w:rsid w:val="003A07AF"/>
    <w:rsid w:val="003B4FA0"/>
    <w:rsid w:val="003B659A"/>
    <w:rsid w:val="003C174D"/>
    <w:rsid w:val="003C6383"/>
    <w:rsid w:val="003D24A0"/>
    <w:rsid w:val="003E2AD9"/>
    <w:rsid w:val="003E2B56"/>
    <w:rsid w:val="003E350C"/>
    <w:rsid w:val="003E6C0D"/>
    <w:rsid w:val="003F12F8"/>
    <w:rsid w:val="003F5D38"/>
    <w:rsid w:val="003F5FE1"/>
    <w:rsid w:val="0040411A"/>
    <w:rsid w:val="004055F7"/>
    <w:rsid w:val="00411B21"/>
    <w:rsid w:val="0041254A"/>
    <w:rsid w:val="00417BEF"/>
    <w:rsid w:val="004202CE"/>
    <w:rsid w:val="004206FF"/>
    <w:rsid w:val="00422D30"/>
    <w:rsid w:val="00436CEF"/>
    <w:rsid w:val="00440E07"/>
    <w:rsid w:val="004433EF"/>
    <w:rsid w:val="00443F80"/>
    <w:rsid w:val="00451157"/>
    <w:rsid w:val="00454CCA"/>
    <w:rsid w:val="0046642C"/>
    <w:rsid w:val="004674EA"/>
    <w:rsid w:val="004707E1"/>
    <w:rsid w:val="00475FFF"/>
    <w:rsid w:val="0047666A"/>
    <w:rsid w:val="00476A68"/>
    <w:rsid w:val="00480F2A"/>
    <w:rsid w:val="0048502C"/>
    <w:rsid w:val="004859CE"/>
    <w:rsid w:val="00490E20"/>
    <w:rsid w:val="004A0B79"/>
    <w:rsid w:val="004B5498"/>
    <w:rsid w:val="004B6C37"/>
    <w:rsid w:val="004C6DB5"/>
    <w:rsid w:val="004C743D"/>
    <w:rsid w:val="004D292E"/>
    <w:rsid w:val="004D66CA"/>
    <w:rsid w:val="004D6E80"/>
    <w:rsid w:val="004E2EDA"/>
    <w:rsid w:val="00502012"/>
    <w:rsid w:val="0050307A"/>
    <w:rsid w:val="00503EFF"/>
    <w:rsid w:val="005065A4"/>
    <w:rsid w:val="00510556"/>
    <w:rsid w:val="00511B6E"/>
    <w:rsid w:val="005134E9"/>
    <w:rsid w:val="00513CF7"/>
    <w:rsid w:val="005209F2"/>
    <w:rsid w:val="00521148"/>
    <w:rsid w:val="00522A42"/>
    <w:rsid w:val="005253B0"/>
    <w:rsid w:val="00537C0E"/>
    <w:rsid w:val="00537EE1"/>
    <w:rsid w:val="00540B2F"/>
    <w:rsid w:val="005426CA"/>
    <w:rsid w:val="00545951"/>
    <w:rsid w:val="0054652D"/>
    <w:rsid w:val="00547479"/>
    <w:rsid w:val="00552DD1"/>
    <w:rsid w:val="0056330B"/>
    <w:rsid w:val="0056484A"/>
    <w:rsid w:val="00565F02"/>
    <w:rsid w:val="0056633C"/>
    <w:rsid w:val="0056736E"/>
    <w:rsid w:val="00567CE3"/>
    <w:rsid w:val="00571562"/>
    <w:rsid w:val="00572AB5"/>
    <w:rsid w:val="00575D2A"/>
    <w:rsid w:val="00581B4C"/>
    <w:rsid w:val="00590D77"/>
    <w:rsid w:val="005916E8"/>
    <w:rsid w:val="00593968"/>
    <w:rsid w:val="005942A9"/>
    <w:rsid w:val="00596BDD"/>
    <w:rsid w:val="005A52D1"/>
    <w:rsid w:val="005B4043"/>
    <w:rsid w:val="005B6C1B"/>
    <w:rsid w:val="005B7204"/>
    <w:rsid w:val="005C05A6"/>
    <w:rsid w:val="005C0DBD"/>
    <w:rsid w:val="005C1D02"/>
    <w:rsid w:val="005D2257"/>
    <w:rsid w:val="005D3801"/>
    <w:rsid w:val="005E1615"/>
    <w:rsid w:val="005E1685"/>
    <w:rsid w:val="005E1F9E"/>
    <w:rsid w:val="005E551D"/>
    <w:rsid w:val="005F307A"/>
    <w:rsid w:val="005F7385"/>
    <w:rsid w:val="00601ABE"/>
    <w:rsid w:val="00602F2A"/>
    <w:rsid w:val="006135BB"/>
    <w:rsid w:val="00614580"/>
    <w:rsid w:val="00617583"/>
    <w:rsid w:val="0062278B"/>
    <w:rsid w:val="00625659"/>
    <w:rsid w:val="00631349"/>
    <w:rsid w:val="00636963"/>
    <w:rsid w:val="00641D16"/>
    <w:rsid w:val="00645244"/>
    <w:rsid w:val="00660F7F"/>
    <w:rsid w:val="00664B66"/>
    <w:rsid w:val="00673E4E"/>
    <w:rsid w:val="006822D1"/>
    <w:rsid w:val="00686D66"/>
    <w:rsid w:val="00696DBD"/>
    <w:rsid w:val="00697D33"/>
    <w:rsid w:val="006B36A5"/>
    <w:rsid w:val="006B4266"/>
    <w:rsid w:val="006C0119"/>
    <w:rsid w:val="006C3123"/>
    <w:rsid w:val="006D327D"/>
    <w:rsid w:val="006E17C8"/>
    <w:rsid w:val="00703719"/>
    <w:rsid w:val="0070551C"/>
    <w:rsid w:val="00712FBD"/>
    <w:rsid w:val="0072102E"/>
    <w:rsid w:val="00730516"/>
    <w:rsid w:val="007327B4"/>
    <w:rsid w:val="0074379F"/>
    <w:rsid w:val="007465CD"/>
    <w:rsid w:val="0074776C"/>
    <w:rsid w:val="00747B14"/>
    <w:rsid w:val="007633B5"/>
    <w:rsid w:val="0076510D"/>
    <w:rsid w:val="00770EC9"/>
    <w:rsid w:val="00771A33"/>
    <w:rsid w:val="00776B38"/>
    <w:rsid w:val="00777494"/>
    <w:rsid w:val="00780038"/>
    <w:rsid w:val="00781223"/>
    <w:rsid w:val="00781660"/>
    <w:rsid w:val="00784AA9"/>
    <w:rsid w:val="007854CE"/>
    <w:rsid w:val="00796C6B"/>
    <w:rsid w:val="007A7951"/>
    <w:rsid w:val="007B0F29"/>
    <w:rsid w:val="007B36B4"/>
    <w:rsid w:val="007B36B6"/>
    <w:rsid w:val="007C21E8"/>
    <w:rsid w:val="007C4806"/>
    <w:rsid w:val="007C5B6B"/>
    <w:rsid w:val="007C7A5B"/>
    <w:rsid w:val="007D4162"/>
    <w:rsid w:val="007D4725"/>
    <w:rsid w:val="007D4FB2"/>
    <w:rsid w:val="007D58C4"/>
    <w:rsid w:val="007E1AC5"/>
    <w:rsid w:val="007E5819"/>
    <w:rsid w:val="007F2037"/>
    <w:rsid w:val="007F4321"/>
    <w:rsid w:val="007F567E"/>
    <w:rsid w:val="0080471F"/>
    <w:rsid w:val="0080748E"/>
    <w:rsid w:val="00811C84"/>
    <w:rsid w:val="0081454F"/>
    <w:rsid w:val="0081549C"/>
    <w:rsid w:val="0082012A"/>
    <w:rsid w:val="00823EC1"/>
    <w:rsid w:val="008307BD"/>
    <w:rsid w:val="00840DF5"/>
    <w:rsid w:val="00842B78"/>
    <w:rsid w:val="00843473"/>
    <w:rsid w:val="00843D0B"/>
    <w:rsid w:val="00845F45"/>
    <w:rsid w:val="00850149"/>
    <w:rsid w:val="00854A23"/>
    <w:rsid w:val="00855A18"/>
    <w:rsid w:val="008678BD"/>
    <w:rsid w:val="00873C41"/>
    <w:rsid w:val="008756E0"/>
    <w:rsid w:val="00880285"/>
    <w:rsid w:val="00880760"/>
    <w:rsid w:val="008810E3"/>
    <w:rsid w:val="0088254C"/>
    <w:rsid w:val="00894E32"/>
    <w:rsid w:val="008A1696"/>
    <w:rsid w:val="008A237B"/>
    <w:rsid w:val="008A284A"/>
    <w:rsid w:val="008A48B1"/>
    <w:rsid w:val="008A669F"/>
    <w:rsid w:val="008B6F12"/>
    <w:rsid w:val="008C0AFF"/>
    <w:rsid w:val="008C27EE"/>
    <w:rsid w:val="008C339B"/>
    <w:rsid w:val="008C74C2"/>
    <w:rsid w:val="008D237B"/>
    <w:rsid w:val="008E40A7"/>
    <w:rsid w:val="008E5769"/>
    <w:rsid w:val="008E6329"/>
    <w:rsid w:val="008F1455"/>
    <w:rsid w:val="008F1CB1"/>
    <w:rsid w:val="008F3AAC"/>
    <w:rsid w:val="00910B16"/>
    <w:rsid w:val="00911447"/>
    <w:rsid w:val="009121C6"/>
    <w:rsid w:val="009124D6"/>
    <w:rsid w:val="009134E3"/>
    <w:rsid w:val="00913A8B"/>
    <w:rsid w:val="00914D84"/>
    <w:rsid w:val="009165E6"/>
    <w:rsid w:val="009203F0"/>
    <w:rsid w:val="00920520"/>
    <w:rsid w:val="0092134D"/>
    <w:rsid w:val="00923A61"/>
    <w:rsid w:val="00932360"/>
    <w:rsid w:val="00934B53"/>
    <w:rsid w:val="009357FD"/>
    <w:rsid w:val="00936A46"/>
    <w:rsid w:val="00936F2A"/>
    <w:rsid w:val="009433FE"/>
    <w:rsid w:val="00944BF9"/>
    <w:rsid w:val="0094695E"/>
    <w:rsid w:val="00946A23"/>
    <w:rsid w:val="009516DB"/>
    <w:rsid w:val="00953EAB"/>
    <w:rsid w:val="00954634"/>
    <w:rsid w:val="00956406"/>
    <w:rsid w:val="00961A27"/>
    <w:rsid w:val="00973140"/>
    <w:rsid w:val="00986A58"/>
    <w:rsid w:val="009870DA"/>
    <w:rsid w:val="009A50BB"/>
    <w:rsid w:val="009B09D6"/>
    <w:rsid w:val="009B1C6E"/>
    <w:rsid w:val="009B4E4B"/>
    <w:rsid w:val="009B526B"/>
    <w:rsid w:val="009D02E3"/>
    <w:rsid w:val="009E2CFD"/>
    <w:rsid w:val="009E7A84"/>
    <w:rsid w:val="009F2950"/>
    <w:rsid w:val="00A111B4"/>
    <w:rsid w:val="00A13CEF"/>
    <w:rsid w:val="00A14DDD"/>
    <w:rsid w:val="00A27EDD"/>
    <w:rsid w:val="00A33983"/>
    <w:rsid w:val="00A33BD0"/>
    <w:rsid w:val="00A3761F"/>
    <w:rsid w:val="00A41892"/>
    <w:rsid w:val="00A42ECF"/>
    <w:rsid w:val="00A44541"/>
    <w:rsid w:val="00A44987"/>
    <w:rsid w:val="00A450AB"/>
    <w:rsid w:val="00A61A64"/>
    <w:rsid w:val="00A61DC9"/>
    <w:rsid w:val="00A636D0"/>
    <w:rsid w:val="00A63DAD"/>
    <w:rsid w:val="00A65990"/>
    <w:rsid w:val="00A675F8"/>
    <w:rsid w:val="00A8027F"/>
    <w:rsid w:val="00A8109B"/>
    <w:rsid w:val="00A81B43"/>
    <w:rsid w:val="00A83C95"/>
    <w:rsid w:val="00A86DBA"/>
    <w:rsid w:val="00A945AF"/>
    <w:rsid w:val="00A94ABF"/>
    <w:rsid w:val="00AA044F"/>
    <w:rsid w:val="00AB136F"/>
    <w:rsid w:val="00AD4BB6"/>
    <w:rsid w:val="00AE0220"/>
    <w:rsid w:val="00AE4886"/>
    <w:rsid w:val="00AE6458"/>
    <w:rsid w:val="00AF1882"/>
    <w:rsid w:val="00AF1C78"/>
    <w:rsid w:val="00AF3503"/>
    <w:rsid w:val="00AF5DEC"/>
    <w:rsid w:val="00AF6512"/>
    <w:rsid w:val="00B00AFF"/>
    <w:rsid w:val="00B00E31"/>
    <w:rsid w:val="00B0622E"/>
    <w:rsid w:val="00B07819"/>
    <w:rsid w:val="00B16BD0"/>
    <w:rsid w:val="00B232F7"/>
    <w:rsid w:val="00B30EBF"/>
    <w:rsid w:val="00B31FF7"/>
    <w:rsid w:val="00B338F9"/>
    <w:rsid w:val="00B34F66"/>
    <w:rsid w:val="00B35444"/>
    <w:rsid w:val="00B37F08"/>
    <w:rsid w:val="00B401D9"/>
    <w:rsid w:val="00B40866"/>
    <w:rsid w:val="00B4111B"/>
    <w:rsid w:val="00B42B3A"/>
    <w:rsid w:val="00B50B5D"/>
    <w:rsid w:val="00B528F8"/>
    <w:rsid w:val="00B54A1F"/>
    <w:rsid w:val="00B56BD9"/>
    <w:rsid w:val="00B57192"/>
    <w:rsid w:val="00B6372E"/>
    <w:rsid w:val="00B70431"/>
    <w:rsid w:val="00B7494B"/>
    <w:rsid w:val="00B749F0"/>
    <w:rsid w:val="00B75B28"/>
    <w:rsid w:val="00B7621D"/>
    <w:rsid w:val="00B8119C"/>
    <w:rsid w:val="00B82E32"/>
    <w:rsid w:val="00B84E95"/>
    <w:rsid w:val="00B91EEF"/>
    <w:rsid w:val="00B9473E"/>
    <w:rsid w:val="00B97140"/>
    <w:rsid w:val="00BA0501"/>
    <w:rsid w:val="00BA1516"/>
    <w:rsid w:val="00BA7427"/>
    <w:rsid w:val="00BC133D"/>
    <w:rsid w:val="00BC3BF9"/>
    <w:rsid w:val="00BC77C2"/>
    <w:rsid w:val="00BD50BD"/>
    <w:rsid w:val="00BD629C"/>
    <w:rsid w:val="00BE024E"/>
    <w:rsid w:val="00BE5AF3"/>
    <w:rsid w:val="00C00EE5"/>
    <w:rsid w:val="00C02C7F"/>
    <w:rsid w:val="00C05A07"/>
    <w:rsid w:val="00C068EE"/>
    <w:rsid w:val="00C134CB"/>
    <w:rsid w:val="00C1592F"/>
    <w:rsid w:val="00C23BCC"/>
    <w:rsid w:val="00C33275"/>
    <w:rsid w:val="00C34811"/>
    <w:rsid w:val="00C376EA"/>
    <w:rsid w:val="00C41A60"/>
    <w:rsid w:val="00C42E5A"/>
    <w:rsid w:val="00C47C25"/>
    <w:rsid w:val="00C508BC"/>
    <w:rsid w:val="00C5635E"/>
    <w:rsid w:val="00C61848"/>
    <w:rsid w:val="00C80BB7"/>
    <w:rsid w:val="00C8156A"/>
    <w:rsid w:val="00C849BE"/>
    <w:rsid w:val="00C86188"/>
    <w:rsid w:val="00C867F4"/>
    <w:rsid w:val="00C87EB7"/>
    <w:rsid w:val="00CA1D52"/>
    <w:rsid w:val="00CA3C19"/>
    <w:rsid w:val="00CA6E94"/>
    <w:rsid w:val="00CB3C5F"/>
    <w:rsid w:val="00CC0063"/>
    <w:rsid w:val="00CC4BCB"/>
    <w:rsid w:val="00CD3960"/>
    <w:rsid w:val="00CD4833"/>
    <w:rsid w:val="00CD566E"/>
    <w:rsid w:val="00CD56C3"/>
    <w:rsid w:val="00CE115B"/>
    <w:rsid w:val="00CE12DF"/>
    <w:rsid w:val="00CE2057"/>
    <w:rsid w:val="00CE7519"/>
    <w:rsid w:val="00CF1A4A"/>
    <w:rsid w:val="00CF3BA5"/>
    <w:rsid w:val="00CF53F3"/>
    <w:rsid w:val="00D00EDD"/>
    <w:rsid w:val="00D01B32"/>
    <w:rsid w:val="00D031A3"/>
    <w:rsid w:val="00D040C0"/>
    <w:rsid w:val="00D0416A"/>
    <w:rsid w:val="00D043E8"/>
    <w:rsid w:val="00D04CCA"/>
    <w:rsid w:val="00D04D9C"/>
    <w:rsid w:val="00D065CB"/>
    <w:rsid w:val="00D0785A"/>
    <w:rsid w:val="00D14E79"/>
    <w:rsid w:val="00D21269"/>
    <w:rsid w:val="00D3482A"/>
    <w:rsid w:val="00D43F19"/>
    <w:rsid w:val="00D45899"/>
    <w:rsid w:val="00D45E66"/>
    <w:rsid w:val="00D47FD0"/>
    <w:rsid w:val="00D5068F"/>
    <w:rsid w:val="00D51B74"/>
    <w:rsid w:val="00D52BF2"/>
    <w:rsid w:val="00D54379"/>
    <w:rsid w:val="00D56C24"/>
    <w:rsid w:val="00D610FD"/>
    <w:rsid w:val="00D63402"/>
    <w:rsid w:val="00D645D3"/>
    <w:rsid w:val="00D70D5B"/>
    <w:rsid w:val="00D744F8"/>
    <w:rsid w:val="00D77FD3"/>
    <w:rsid w:val="00D8283F"/>
    <w:rsid w:val="00D85517"/>
    <w:rsid w:val="00D90E4D"/>
    <w:rsid w:val="00D92993"/>
    <w:rsid w:val="00D93E26"/>
    <w:rsid w:val="00DA00E2"/>
    <w:rsid w:val="00DA2838"/>
    <w:rsid w:val="00DA30B9"/>
    <w:rsid w:val="00DA4C3C"/>
    <w:rsid w:val="00DB10B3"/>
    <w:rsid w:val="00DB4C2E"/>
    <w:rsid w:val="00DB59EC"/>
    <w:rsid w:val="00DB681C"/>
    <w:rsid w:val="00DC02C0"/>
    <w:rsid w:val="00DC046A"/>
    <w:rsid w:val="00DC6B5C"/>
    <w:rsid w:val="00DD1721"/>
    <w:rsid w:val="00DD22CC"/>
    <w:rsid w:val="00DD3B1F"/>
    <w:rsid w:val="00DD456A"/>
    <w:rsid w:val="00DE06D8"/>
    <w:rsid w:val="00DE3C1D"/>
    <w:rsid w:val="00DE5DE9"/>
    <w:rsid w:val="00DF03F0"/>
    <w:rsid w:val="00DF1F3D"/>
    <w:rsid w:val="00DF4997"/>
    <w:rsid w:val="00E02C4E"/>
    <w:rsid w:val="00E04D86"/>
    <w:rsid w:val="00E11BBF"/>
    <w:rsid w:val="00E11D74"/>
    <w:rsid w:val="00E12283"/>
    <w:rsid w:val="00E1503D"/>
    <w:rsid w:val="00E20366"/>
    <w:rsid w:val="00E238B7"/>
    <w:rsid w:val="00E30C51"/>
    <w:rsid w:val="00E320EC"/>
    <w:rsid w:val="00E4041C"/>
    <w:rsid w:val="00E41D56"/>
    <w:rsid w:val="00E452C3"/>
    <w:rsid w:val="00E546E4"/>
    <w:rsid w:val="00E54CA0"/>
    <w:rsid w:val="00E60C61"/>
    <w:rsid w:val="00E66D02"/>
    <w:rsid w:val="00E7255D"/>
    <w:rsid w:val="00E855EA"/>
    <w:rsid w:val="00E86BD2"/>
    <w:rsid w:val="00E87469"/>
    <w:rsid w:val="00E92C63"/>
    <w:rsid w:val="00E946E8"/>
    <w:rsid w:val="00E95FDA"/>
    <w:rsid w:val="00EA2DB7"/>
    <w:rsid w:val="00EB769D"/>
    <w:rsid w:val="00ED0197"/>
    <w:rsid w:val="00ED186D"/>
    <w:rsid w:val="00ED33B9"/>
    <w:rsid w:val="00EE1DFA"/>
    <w:rsid w:val="00EE3749"/>
    <w:rsid w:val="00EE7A75"/>
    <w:rsid w:val="00EE7CC3"/>
    <w:rsid w:val="00EF758E"/>
    <w:rsid w:val="00EF7944"/>
    <w:rsid w:val="00F02457"/>
    <w:rsid w:val="00F02C3B"/>
    <w:rsid w:val="00F045A5"/>
    <w:rsid w:val="00F05857"/>
    <w:rsid w:val="00F07114"/>
    <w:rsid w:val="00F14337"/>
    <w:rsid w:val="00F24563"/>
    <w:rsid w:val="00F24C19"/>
    <w:rsid w:val="00F2591B"/>
    <w:rsid w:val="00F3259D"/>
    <w:rsid w:val="00F353DC"/>
    <w:rsid w:val="00F43233"/>
    <w:rsid w:val="00F43DD9"/>
    <w:rsid w:val="00F440C7"/>
    <w:rsid w:val="00F4751C"/>
    <w:rsid w:val="00F51C7F"/>
    <w:rsid w:val="00F526EC"/>
    <w:rsid w:val="00F53B20"/>
    <w:rsid w:val="00F70C69"/>
    <w:rsid w:val="00F75D03"/>
    <w:rsid w:val="00F80941"/>
    <w:rsid w:val="00F81CCA"/>
    <w:rsid w:val="00F838B3"/>
    <w:rsid w:val="00F84791"/>
    <w:rsid w:val="00F86886"/>
    <w:rsid w:val="00F87858"/>
    <w:rsid w:val="00F95148"/>
    <w:rsid w:val="00FA1248"/>
    <w:rsid w:val="00FA30A6"/>
    <w:rsid w:val="00FB104D"/>
    <w:rsid w:val="00FB1A49"/>
    <w:rsid w:val="00FC0E37"/>
    <w:rsid w:val="00FC10B3"/>
    <w:rsid w:val="00FC3774"/>
    <w:rsid w:val="00FD04C9"/>
    <w:rsid w:val="00FD67A2"/>
    <w:rsid w:val="00FD78B9"/>
    <w:rsid w:val="00FE4CC0"/>
    <w:rsid w:val="00FE61D2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173B"/>
  <w15:docId w15:val="{866CB617-2E51-4FE3-96F3-F894BE15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206FF"/>
  </w:style>
  <w:style w:type="paragraph" w:styleId="1">
    <w:name w:val="heading 1"/>
    <w:basedOn w:val="a1"/>
    <w:next w:val="a1"/>
    <w:link w:val="10"/>
    <w:uiPriority w:val="9"/>
    <w:qFormat/>
    <w:rsid w:val="001D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66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A5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54652D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16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A5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2"/>
    <w:link w:val="6"/>
    <w:rsid w:val="0054652D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List Paragraph"/>
    <w:basedOn w:val="a1"/>
    <w:uiPriority w:val="34"/>
    <w:qFormat/>
    <w:rsid w:val="004E2EDA"/>
    <w:pPr>
      <w:ind w:left="720"/>
      <w:contextualSpacing/>
    </w:pPr>
  </w:style>
  <w:style w:type="table" w:styleId="a6">
    <w:name w:val="Table Grid"/>
    <w:basedOn w:val="a3"/>
    <w:uiPriority w:val="59"/>
    <w:rsid w:val="00D7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table-item">
    <w:name w:val="detail__table-item"/>
    <w:basedOn w:val="a1"/>
    <w:rsid w:val="00A8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iPriority w:val="99"/>
    <w:unhideWhenUsed/>
    <w:rsid w:val="00571562"/>
    <w:rPr>
      <w:color w:val="0000FF"/>
      <w:u w:val="single"/>
    </w:rPr>
  </w:style>
  <w:style w:type="character" w:styleId="a8">
    <w:name w:val="Emphasis"/>
    <w:basedOn w:val="a2"/>
    <w:uiPriority w:val="20"/>
    <w:qFormat/>
    <w:rsid w:val="00AF1C78"/>
    <w:rPr>
      <w:i/>
      <w:iCs/>
    </w:rPr>
  </w:style>
  <w:style w:type="paragraph" w:customStyle="1" w:styleId="ConsPlusNormal">
    <w:name w:val="ConsPlusNormal"/>
    <w:rsid w:val="00743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1"/>
    <w:link w:val="aa"/>
    <w:uiPriority w:val="99"/>
    <w:rsid w:val="0074379F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2"/>
    <w:link w:val="a9"/>
    <w:uiPriority w:val="99"/>
    <w:rsid w:val="0074379F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0">
    <w:name w:val="No Spacing"/>
    <w:uiPriority w:val="1"/>
    <w:qFormat/>
    <w:rsid w:val="0074379F"/>
    <w:pPr>
      <w:numPr>
        <w:numId w:val="2"/>
      </w:numPr>
      <w:spacing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b">
    <w:name w:val="Strong"/>
    <w:uiPriority w:val="22"/>
    <w:qFormat/>
    <w:rsid w:val="0054652D"/>
    <w:rPr>
      <w:b/>
      <w:bCs/>
    </w:rPr>
  </w:style>
  <w:style w:type="paragraph" w:styleId="ac">
    <w:name w:val="Normal (Web)"/>
    <w:basedOn w:val="a1"/>
    <w:unhideWhenUsed/>
    <w:rsid w:val="0054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rsid w:val="00664B6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d"/>
    <w:uiPriority w:val="99"/>
    <w:rsid w:val="00664B6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Стиль1"/>
    <w:basedOn w:val="af"/>
    <w:rsid w:val="00664B66"/>
    <w:rPr>
      <w:rFonts w:ascii="Arial" w:eastAsia="Times New Roman" w:hAnsi="Arial" w:cs="Courier New"/>
      <w:sz w:val="24"/>
      <w:szCs w:val="20"/>
      <w:lang w:eastAsia="ru-RU"/>
    </w:rPr>
  </w:style>
  <w:style w:type="paragraph" w:styleId="af">
    <w:name w:val="Plain Text"/>
    <w:basedOn w:val="a1"/>
    <w:link w:val="af0"/>
    <w:uiPriority w:val="99"/>
    <w:semiHidden/>
    <w:unhideWhenUsed/>
    <w:rsid w:val="00664B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2"/>
    <w:link w:val="af"/>
    <w:uiPriority w:val="99"/>
    <w:semiHidden/>
    <w:rsid w:val="00664B6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E02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1"/>
    <w:qFormat/>
    <w:rsid w:val="002D5CDE"/>
    <w:pPr>
      <w:widowControl w:val="0"/>
      <w:spacing w:after="0" w:line="180" w:lineRule="atLeast"/>
    </w:pPr>
    <w:rPr>
      <w:rFonts w:ascii="Times New Roman" w:eastAsia="Times New Roman" w:hAnsi="Times New Roman" w:cs="Times New Roman"/>
      <w:sz w:val="18"/>
      <w:szCs w:val="18"/>
      <w:lang w:val="en-US" w:eastAsia="zh-CN" w:bidi="hi-IN"/>
    </w:rPr>
  </w:style>
  <w:style w:type="paragraph" w:customStyle="1" w:styleId="Style4">
    <w:name w:val="Style4"/>
    <w:basedOn w:val="a1"/>
    <w:uiPriority w:val="99"/>
    <w:rsid w:val="00D45E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D45E66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D45E66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45E6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D45E6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D45E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1"/>
    <w:uiPriority w:val="99"/>
    <w:rsid w:val="00D45E6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5E6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D45E66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note text"/>
    <w:basedOn w:val="a1"/>
    <w:link w:val="af2"/>
    <w:semiHidden/>
    <w:unhideWhenUsed/>
    <w:rsid w:val="00DD172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DD1721"/>
    <w:rPr>
      <w:sz w:val="20"/>
      <w:szCs w:val="20"/>
    </w:rPr>
  </w:style>
  <w:style w:type="paragraph" w:styleId="af3">
    <w:name w:val="footer"/>
    <w:aliases w:val="Знак3 Знак Знак,Знак3 Знак,Знак3"/>
    <w:basedOn w:val="a1"/>
    <w:link w:val="af4"/>
    <w:unhideWhenUsed/>
    <w:rsid w:val="00DD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aliases w:val="Знак3 Знак Знак Знак,Знак3 Знак Знак1,Знак3 Знак1"/>
    <w:basedOn w:val="a2"/>
    <w:link w:val="af3"/>
    <w:rsid w:val="00DD1721"/>
  </w:style>
  <w:style w:type="paragraph" w:styleId="3">
    <w:name w:val="List 3"/>
    <w:basedOn w:val="a1"/>
    <w:rsid w:val="00A61DC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1"/>
    <w:link w:val="af6"/>
    <w:semiHidden/>
    <w:rsid w:val="00F43D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semiHidden/>
    <w:rsid w:val="00F4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фишек"/>
    <w:basedOn w:val="a1"/>
    <w:rsid w:val="00341657"/>
    <w:pPr>
      <w:numPr>
        <w:numId w:val="13"/>
      </w:numPr>
      <w:tabs>
        <w:tab w:val="left" w:pos="777"/>
      </w:tabs>
      <w:spacing w:after="0" w:line="240" w:lineRule="auto"/>
      <w:ind w:firstLine="0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7">
    <w:name w:val="ТаблицаМелкая"/>
    <w:basedOn w:val="a1"/>
    <w:rsid w:val="0034165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1D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024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127">
              <w:marLeft w:val="1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929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456">
              <w:marLeft w:val="1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F026-B99C-4992-8B73-A66F230C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</cp:lastModifiedBy>
  <cp:revision>6</cp:revision>
  <dcterms:created xsi:type="dcterms:W3CDTF">2018-11-27T14:34:00Z</dcterms:created>
  <dcterms:modified xsi:type="dcterms:W3CDTF">2020-05-15T08:54:00Z</dcterms:modified>
</cp:coreProperties>
</file>